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  <w:t>УТВЕРЖДЕНО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                           Постановление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                           Совета Министров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                           Республики Беларусь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                           27.01.2009 N 99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ПЕРЕЧЕНЬ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</w:rPr>
        <w:t>ЖИЛИЩНО-КОММУНАЛЬНЫХ УСЛУГ, ОКАЗЫВАЕМЫХ НА КОНКУРЕНТНОЙ ОСНОВЕ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Техническое обслуживание жилого дома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Текущий ремонт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Капитальный ремонт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Санитарное содержание вспомогательных помещений жилого дома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Техническое обслуживание лифта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Обращение с твердыми коммунальными отходами</w:t>
      </w:r>
    </w:p>
    <w:p w:rsidR="00317556" w:rsidRDefault="00317556" w:rsidP="0031755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Дополнительные жилищно-коммунальные услуги</w:t>
      </w:r>
    </w:p>
    <w:p w:rsidR="0029528D" w:rsidRDefault="0029528D">
      <w:bookmarkStart w:id="0" w:name="_GoBack"/>
      <w:bookmarkEnd w:id="0"/>
    </w:p>
    <w:sectPr w:rsidR="002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56"/>
    <w:rsid w:val="0029528D"/>
    <w:rsid w:val="003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2022-11-15T13:36:00Z</dcterms:created>
  <dcterms:modified xsi:type="dcterms:W3CDTF">2022-11-15T13:37:00Z</dcterms:modified>
</cp:coreProperties>
</file>