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EB84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УТВЕРЖДАЮ</w:t>
      </w:r>
    </w:p>
    <w:p w14:paraId="563CCF30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Министр жилищно-коммунального хозяйства Республики Беларусь</w:t>
      </w:r>
    </w:p>
    <w:p w14:paraId="75E55307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_____________ </w:t>
      </w:r>
      <w:proofErr w:type="spellStart"/>
      <w:r w:rsidRPr="00013F8E">
        <w:rPr>
          <w:rFonts w:ascii="Times New Roman" w:eastAsia="Times New Roman" w:hAnsi="Times New Roman" w:cs="Times New Roman"/>
          <w:color w:val="000000"/>
        </w:rPr>
        <w:t>Г.А.Трубило</w:t>
      </w:r>
      <w:proofErr w:type="spellEnd"/>
    </w:p>
    <w:p w14:paraId="79AF37A3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_____________ 2026 г.</w:t>
      </w:r>
    </w:p>
    <w:p w14:paraId="51F67168" w14:textId="77777777" w:rsidR="00540C94" w:rsidRPr="00013F8E" w:rsidRDefault="00540C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6699319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13F8E">
        <w:rPr>
          <w:rFonts w:ascii="Times New Roman" w:eastAsia="Times New Roman" w:hAnsi="Times New Roman" w:cs="Times New Roman"/>
          <w:b/>
          <w:bCs/>
          <w:color w:val="000000"/>
        </w:rPr>
        <w:t>ИЗВЕЩЕНИЕ</w:t>
      </w:r>
      <w:r w:rsidRPr="00013F8E">
        <w:rPr>
          <w:rFonts w:ascii="Times New Roman" w:eastAsia="Times New Roman" w:hAnsi="Times New Roman" w:cs="Times New Roman"/>
          <w:b/>
          <w:bCs/>
          <w:color w:val="000000"/>
        </w:rPr>
        <w:br/>
        <w:t>о проведении конкурса</w:t>
      </w:r>
    </w:p>
    <w:p w14:paraId="4B3D0AA3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 Сведения об организаторе конкурса:</w:t>
      </w:r>
    </w:p>
    <w:p w14:paraId="7FCDE00F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1.1. полное наименование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Министерство жилищно-коммунального хозяйства Республики Беларусь</w:t>
      </w:r>
    </w:p>
    <w:p w14:paraId="18199F48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1.2. место нахождения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 xml:space="preserve">220030, </w:t>
      </w:r>
      <w:proofErr w:type="spellStart"/>
      <w:r w:rsidRPr="00013F8E">
        <w:rPr>
          <w:rFonts w:ascii="Times New Roman" w:eastAsia="Times New Roman" w:hAnsi="Times New Roman" w:cs="Times New Roman"/>
          <w:color w:val="000000"/>
          <w:u w:val="single"/>
        </w:rPr>
        <w:t>г.Минск</w:t>
      </w:r>
      <w:proofErr w:type="spellEnd"/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, </w:t>
      </w:r>
      <w:proofErr w:type="spellStart"/>
      <w:r w:rsidRPr="00013F8E">
        <w:rPr>
          <w:rFonts w:ascii="Times New Roman" w:eastAsia="Times New Roman" w:hAnsi="Times New Roman" w:cs="Times New Roman"/>
          <w:color w:val="000000"/>
          <w:u w:val="single"/>
        </w:rPr>
        <w:t>ул.Берсона</w:t>
      </w:r>
      <w:proofErr w:type="spellEnd"/>
      <w:r w:rsidRPr="00013F8E">
        <w:rPr>
          <w:rFonts w:ascii="Times New Roman" w:eastAsia="Times New Roman" w:hAnsi="Times New Roman" w:cs="Times New Roman"/>
          <w:color w:val="000000"/>
          <w:u w:val="single"/>
        </w:rPr>
        <w:t>, 16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2A003C23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  <w:tab w:val="left" w:pos="89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1.3. адрес официального сайта организатора конкурса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mjkx.gov.by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660FE048" w14:textId="3A7427D2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1.4. адрес электронной почты организатора конкурса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: info@mjkx.gov.by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0A1C14A2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1.5. фамилия, собственное имя, отчество (если таковое имеется) и номер телефона ответственного за организацию конкурса </w:t>
      </w:r>
      <w:proofErr w:type="spellStart"/>
      <w:r w:rsidRPr="00013F8E">
        <w:rPr>
          <w:rFonts w:ascii="Times New Roman" w:eastAsia="Times New Roman" w:hAnsi="Times New Roman" w:cs="Times New Roman"/>
          <w:color w:val="000000"/>
        </w:rPr>
        <w:t>Филанович</w:t>
      </w:r>
      <w:proofErr w:type="spellEnd"/>
      <w:r w:rsidRPr="00013F8E">
        <w:rPr>
          <w:rFonts w:ascii="Times New Roman" w:eastAsia="Times New Roman" w:hAnsi="Times New Roman" w:cs="Times New Roman"/>
          <w:color w:val="000000"/>
        </w:rPr>
        <w:t xml:space="preserve"> Алексей Геннадьевич, +37517 3710649.</w:t>
      </w:r>
    </w:p>
    <w:p w14:paraId="72504298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 Сведения о конкурсе:</w:t>
      </w:r>
    </w:p>
    <w:p w14:paraId="0C17C6D2" w14:textId="52E495F0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2.1. сроки проведения конкурса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u w:val="single"/>
        </w:rPr>
        <w:t xml:space="preserve">с </w:t>
      </w:r>
      <w:r w:rsidR="00013F8E">
        <w:rPr>
          <w:rFonts w:ascii="Times New Roman" w:eastAsia="Times New Roman" w:hAnsi="Times New Roman" w:cs="Times New Roman"/>
          <w:u w:val="single"/>
          <w:lang w:val="ru-RU"/>
        </w:rPr>
        <w:t>28</w:t>
      </w:r>
      <w:r w:rsidR="00013F8E" w:rsidRPr="00013F8E">
        <w:rPr>
          <w:rFonts w:ascii="Times New Roman" w:eastAsia="Times New Roman" w:hAnsi="Times New Roman" w:cs="Times New Roman"/>
          <w:u w:val="single"/>
          <w:lang w:val="ru-RU"/>
        </w:rPr>
        <w:t>.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0</w:t>
      </w:r>
      <w:r w:rsidR="00013F8E" w:rsidRPr="00013F8E">
        <w:rPr>
          <w:rFonts w:ascii="Times New Roman" w:eastAsia="Times New Roman" w:hAnsi="Times New Roman" w:cs="Times New Roman"/>
          <w:u w:val="single"/>
          <w:lang w:val="ru-RU"/>
        </w:rPr>
        <w:t>8</w:t>
      </w:r>
      <w:r w:rsidRPr="00013F8E">
        <w:rPr>
          <w:rFonts w:ascii="Times New Roman" w:eastAsia="Times New Roman" w:hAnsi="Times New Roman" w:cs="Times New Roman"/>
          <w:u w:val="single"/>
        </w:rPr>
        <w:t>.0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9</w:t>
      </w:r>
      <w:r w:rsidRPr="00013F8E">
        <w:rPr>
          <w:rFonts w:ascii="Times New Roman" w:eastAsia="Times New Roman" w:hAnsi="Times New Roman" w:cs="Times New Roman"/>
          <w:u w:val="single"/>
        </w:rPr>
        <w:t xml:space="preserve">.2026 по </w:t>
      </w:r>
      <w:r w:rsidR="00013F8E">
        <w:rPr>
          <w:rFonts w:ascii="Times New Roman" w:eastAsia="Times New Roman" w:hAnsi="Times New Roman" w:cs="Times New Roman"/>
          <w:u w:val="single"/>
          <w:lang w:val="ru-RU"/>
        </w:rPr>
        <w:t>10</w:t>
      </w:r>
      <w:r w:rsidRPr="00013F8E">
        <w:rPr>
          <w:rFonts w:ascii="Times New Roman" w:eastAsia="Times New Roman" w:hAnsi="Times New Roman" w:cs="Times New Roman"/>
          <w:u w:val="single"/>
        </w:rPr>
        <w:t>.0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9</w:t>
      </w:r>
      <w:r w:rsidRPr="00013F8E">
        <w:rPr>
          <w:rFonts w:ascii="Times New Roman" w:eastAsia="Times New Roman" w:hAnsi="Times New Roman" w:cs="Times New Roman"/>
          <w:u w:val="single"/>
        </w:rPr>
        <w:t>.2026</w:t>
      </w:r>
      <w:r w:rsidRPr="00013F8E">
        <w:rPr>
          <w:rFonts w:ascii="Times New Roman" w:eastAsia="Times New Roman" w:hAnsi="Times New Roman" w:cs="Times New Roman"/>
          <w:u w:val="single"/>
        </w:rPr>
        <w:tab/>
      </w:r>
      <w:r w:rsidRPr="00013F8E">
        <w:rPr>
          <w:rFonts w:ascii="Times New Roman" w:eastAsia="Times New Roman" w:hAnsi="Times New Roman" w:cs="Times New Roman"/>
        </w:rPr>
        <w:t>;</w:t>
      </w:r>
    </w:p>
    <w:p w14:paraId="073314AC" w14:textId="75EE170B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</w:rPr>
        <w:t xml:space="preserve">2.2. дата и время проведения конкурса </w:t>
      </w:r>
      <w:r w:rsidRPr="00013F8E">
        <w:rPr>
          <w:rFonts w:ascii="Times New Roman" w:eastAsia="Times New Roman" w:hAnsi="Times New Roman" w:cs="Times New Roman"/>
          <w:u w:val="single"/>
        </w:rPr>
        <w:tab/>
      </w:r>
      <w:r w:rsidR="00013F8E">
        <w:rPr>
          <w:rFonts w:ascii="Times New Roman" w:eastAsia="Times New Roman" w:hAnsi="Times New Roman" w:cs="Times New Roman"/>
          <w:u w:val="single"/>
          <w:lang w:val="ru-RU"/>
        </w:rPr>
        <w:t>10</w:t>
      </w:r>
      <w:r w:rsidRPr="00013F8E">
        <w:rPr>
          <w:rFonts w:ascii="Times New Roman" w:eastAsia="Times New Roman" w:hAnsi="Times New Roman" w:cs="Times New Roman"/>
          <w:u w:val="single"/>
        </w:rPr>
        <w:t>.0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9</w:t>
      </w:r>
      <w:r w:rsidRPr="00013F8E">
        <w:rPr>
          <w:rFonts w:ascii="Times New Roman" w:eastAsia="Times New Roman" w:hAnsi="Times New Roman" w:cs="Times New Roman"/>
          <w:u w:val="single"/>
        </w:rPr>
        <w:t>.2026 в 10-00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4DACCEAB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2.3. место проведения конкурса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proofErr w:type="spellStart"/>
      <w:r w:rsidRPr="00013F8E">
        <w:rPr>
          <w:rFonts w:ascii="Times New Roman" w:eastAsia="Times New Roman" w:hAnsi="Times New Roman" w:cs="Times New Roman"/>
          <w:color w:val="000000"/>
          <w:u w:val="single"/>
        </w:rPr>
        <w:t>г.Минск</w:t>
      </w:r>
      <w:proofErr w:type="spellEnd"/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, </w:t>
      </w:r>
      <w:proofErr w:type="spellStart"/>
      <w:r w:rsidRPr="00013F8E">
        <w:rPr>
          <w:rFonts w:ascii="Times New Roman" w:eastAsia="Times New Roman" w:hAnsi="Times New Roman" w:cs="Times New Roman"/>
          <w:color w:val="000000"/>
          <w:u w:val="single"/>
        </w:rPr>
        <w:t>ул.Берсона</w:t>
      </w:r>
      <w:proofErr w:type="spellEnd"/>
      <w:r w:rsidRPr="00013F8E">
        <w:rPr>
          <w:rFonts w:ascii="Times New Roman" w:eastAsia="Times New Roman" w:hAnsi="Times New Roman" w:cs="Times New Roman"/>
          <w:color w:val="000000"/>
          <w:u w:val="single"/>
        </w:rPr>
        <w:t>, 16 (</w:t>
      </w:r>
      <w:proofErr w:type="spellStart"/>
      <w:r w:rsidRPr="00013F8E">
        <w:rPr>
          <w:rFonts w:ascii="Times New Roman" w:eastAsia="Times New Roman" w:hAnsi="Times New Roman" w:cs="Times New Roman"/>
          <w:color w:val="000000"/>
          <w:u w:val="single"/>
        </w:rPr>
        <w:t>каб</w:t>
      </w:r>
      <w:proofErr w:type="spellEnd"/>
      <w:r w:rsidRPr="00013F8E">
        <w:rPr>
          <w:rFonts w:ascii="Times New Roman" w:eastAsia="Times New Roman" w:hAnsi="Times New Roman" w:cs="Times New Roman"/>
          <w:color w:val="000000"/>
          <w:u w:val="single"/>
        </w:rPr>
        <w:t>.   )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79815B32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2.4. предмет конкурса: право на заключение договора на реализацию мероприятия;</w:t>
      </w:r>
    </w:p>
    <w:p w14:paraId="72948EA3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2.5. порядок проведения конкурса: конкурс проводится в порядке, определенном Инструкцией о порядке проведения конкурсов по выбору исполнителей мероприятий государственных программ, утвержденной постановлением Министерства природных ресурсов и охраны окружающей среды Республики Беларусь от 5 августа 2016 г. № 28.</w:t>
      </w:r>
    </w:p>
    <w:p w14:paraId="4830FE9F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3. Сведения о мероприятии:</w:t>
      </w:r>
    </w:p>
    <w:p w14:paraId="1AA4F9E6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3.1. наименование государственной программы: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«ЭКОЛОГИЯ»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4613A1C1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3.2. наименование подпрограммы (если государственная программа имеет подпрограмму)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подпрограммы 6 «Цель 99» Задача 1. Максимальное вовлечение коммунальных отходов в хозяйственный оборот Государственной программы «Экология» на 2026-2030 годы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7A31419A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3.3. наименование мероприятия </w:t>
      </w:r>
      <w:r w:rsidRPr="00013F8E">
        <w:rPr>
          <w:rFonts w:ascii="Times New Roman" w:eastAsia="Times New Roman" w:hAnsi="Times New Roman" w:cs="Times New Roman"/>
          <w:color w:val="000000"/>
        </w:rPr>
        <w:tab/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«Создание и эксплуатация автоматизированной системы учета ТКО (АИС «Отходы»)»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4EAE9EA4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3.4. возможность выполнения мероприятия отдельными этапами: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2026 год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1C08D06C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3.5. условия выполнения мероприятия:</w:t>
      </w:r>
    </w:p>
    <w:p w14:paraId="193086B8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  <w:tab w:val="left" w:pos="86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объем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в полном объеме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75ACFF42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(в полном объеме или частично)</w:t>
      </w:r>
    </w:p>
    <w:p w14:paraId="08C96C95" w14:textId="10A60E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ориентировочные сроки начала и завершения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</w:rPr>
        <w:tab/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с </w:t>
      </w:r>
      <w:r w:rsidR="00BB76E3">
        <w:rPr>
          <w:rFonts w:ascii="Times New Roman" w:eastAsia="Times New Roman" w:hAnsi="Times New Roman" w:cs="Times New Roman"/>
          <w:color w:val="000000"/>
          <w:u w:val="single"/>
          <w:lang w:val="ru-RU"/>
        </w:rPr>
        <w:t>14</w:t>
      </w:r>
      <w:r w:rsidR="006F7E02" w:rsidRPr="00013F8E">
        <w:rPr>
          <w:rFonts w:ascii="Times New Roman" w:eastAsia="Times New Roman" w:hAnsi="Times New Roman" w:cs="Times New Roman"/>
          <w:color w:val="000000"/>
          <w:u w:val="single"/>
          <w:lang w:val="ru-RU"/>
        </w:rPr>
        <w:t>.</w:t>
      </w:r>
      <w:r w:rsidR="00BB76E3">
        <w:rPr>
          <w:rFonts w:ascii="Times New Roman" w:eastAsia="Times New Roman" w:hAnsi="Times New Roman" w:cs="Times New Roman"/>
          <w:color w:val="000000"/>
          <w:u w:val="single"/>
          <w:lang w:val="ru-RU"/>
        </w:rPr>
        <w:t>09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.2026 по 31.12.2026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32574F4B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ориентировочные сроки начала и завершения отдельных этапов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нет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5A89CECE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необходимости)</w:t>
      </w:r>
    </w:p>
    <w:p w14:paraId="73CF9783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ожидаемые результаты от выполнения мероприятия (его отдельных этапов):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формирование единого информационного пространства в сфере обращения с ТКО на территории Республики Беларусь посредством создания АИС «Отходы»;</w:t>
      </w:r>
    </w:p>
    <w:p w14:paraId="7DF48541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  <w:tab w:val="left" w:pos="82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иные условия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нет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28A91ACE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3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наличии таких условий)</w:t>
      </w:r>
    </w:p>
    <w:p w14:paraId="7A7624FA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финансирование мероприятия:</w:t>
      </w:r>
    </w:p>
    <w:p w14:paraId="21758A5A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источник финансирования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средства государственного учреждения «Оператор вторичных материальных ресурсов»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3549582B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8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объем финансирования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612,0 тысяч рублей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.</w:t>
      </w:r>
    </w:p>
    <w:p w14:paraId="59C8294F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62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(сумма указывается цифрами и прописью)</w:t>
      </w:r>
    </w:p>
    <w:p w14:paraId="6EE5A4AC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4. Критерии определения победителя конкурса и способ их оценки (формула этого способа при необходимости):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цена – 100%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.</w:t>
      </w:r>
    </w:p>
    <w:p w14:paraId="7AEB46AD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5. Перечень условий, </w:t>
      </w:r>
      <w:r w:rsidRPr="00013F8E">
        <w:rPr>
          <w:rFonts w:ascii="Times New Roman" w:eastAsia="Times New Roman" w:hAnsi="Times New Roman" w:cs="Times New Roman"/>
          <w:b/>
          <w:bCs/>
          <w:color w:val="000000"/>
        </w:rPr>
        <w:t>включаемых в договор</w:t>
      </w:r>
      <w:r w:rsidRPr="00013F8E">
        <w:rPr>
          <w:rFonts w:ascii="Times New Roman" w:eastAsia="Times New Roman" w:hAnsi="Times New Roman" w:cs="Times New Roman"/>
          <w:color w:val="000000"/>
        </w:rPr>
        <w:t xml:space="preserve"> на выполнение мероприятия:</w:t>
      </w:r>
    </w:p>
    <w:p w14:paraId="2F036624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lastRenderedPageBreak/>
        <w:t>5.1. перечень условий о выполнении мероприятия:</w:t>
      </w:r>
    </w:p>
    <w:p w14:paraId="30724055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объем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в полном объеме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2A1ABAC5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62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(в полном объеме или частично)</w:t>
      </w:r>
    </w:p>
    <w:p w14:paraId="5E7BF2C1" w14:textId="0F1A1C6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сроки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 xml:space="preserve">с </w:t>
      </w:r>
      <w:r w:rsidR="00BB76E3">
        <w:rPr>
          <w:rFonts w:ascii="Times New Roman" w:eastAsia="Times New Roman" w:hAnsi="Times New Roman" w:cs="Times New Roman"/>
          <w:color w:val="000000"/>
          <w:u w:val="single"/>
          <w:lang w:val="ru-RU"/>
        </w:rPr>
        <w:t>14.09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.2026 по 31.12.2026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541CB220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сроки начала и завершения отдельных этапов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нет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6BEA518F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необходимости)</w:t>
      </w:r>
    </w:p>
    <w:p w14:paraId="1747D649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иные условия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нет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39F46166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необходимости)</w:t>
      </w:r>
    </w:p>
    <w:p w14:paraId="6F494657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5.2. источник, размер финансирования мероприятия:</w:t>
      </w:r>
    </w:p>
    <w:p w14:paraId="691C71F6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Источник: средства государственного учреждения «Оператор вторичных материальных ресурсов»;</w:t>
      </w:r>
    </w:p>
    <w:p w14:paraId="034CDC0A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Размер финансирования: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612,0 тысяч рублей (шестьсот двенадцать тысяч рублей)</w:t>
      </w:r>
    </w:p>
    <w:p w14:paraId="36A20DCD" w14:textId="571CF1B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5.3. результат выполнения мероприятия: </w:t>
      </w:r>
      <w:r w:rsidRPr="00013F8E">
        <w:rPr>
          <w:rFonts w:ascii="Times New Roman" w:eastAsia="Times New Roman" w:hAnsi="Times New Roman" w:cs="Times New Roman"/>
          <w:color w:val="000000"/>
        </w:rPr>
        <w:tab/>
      </w:r>
      <w:r w:rsidR="00886487" w:rsidRPr="00013F8E">
        <w:rPr>
          <w:rFonts w:ascii="Times New Roman" w:eastAsia="Times New Roman" w:hAnsi="Times New Roman" w:cs="Times New Roman"/>
          <w:color w:val="000000"/>
          <w:u w:val="single"/>
          <w:lang w:val="ru-RU"/>
        </w:rPr>
        <w:t>программное обеспечение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 АИС «Отходы»</w:t>
      </w:r>
    </w:p>
    <w:p w14:paraId="01F844B9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5.4. перечень условий (требований) к качеству выполнения</w:t>
      </w:r>
      <w:r w:rsidRPr="00013F8E">
        <w:rPr>
          <w:rFonts w:ascii="Times New Roman" w:eastAsia="Times New Roman" w:hAnsi="Times New Roman" w:cs="Times New Roman"/>
          <w:color w:val="000000"/>
        </w:rPr>
        <w:tab/>
        <w:t xml:space="preserve"> мероприятия;</w:t>
      </w:r>
    </w:p>
    <w:p w14:paraId="2C71301F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5.5. порядок и сроки приемки результата выполнения мероприятия (результата выполнения этапа мероприятия – при необходимости):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комиссионно с оформлением акта приемочных испытаний не позднее 10 декабря 2026 года;</w:t>
      </w:r>
    </w:p>
    <w:p w14:paraId="0D4FD09C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5.6. показатели деятельности, направленные на достижение целевых показателей (название показателей и их значение):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Формирование ведомственной отчетности «О санитарной очистке населенных пунктов» (2026 год – тестовый период: начиная с 2027 года – 100%)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4A02B5C1" w14:textId="56DE2F2F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5.7. обязательство исполнителя мероприятия по возврату бюджетных средств, использованных не по целевому назначению или использованных с нарушением бюджетного или иного законодательства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в соответствии с законодательством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65039915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5.8. меры ответственности, в том числе:</w:t>
      </w:r>
    </w:p>
    <w:p w14:paraId="5614B104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за несвоевременность (нарушение сроков) выполнения мероприятия;</w:t>
      </w:r>
    </w:p>
    <w:p w14:paraId="72D7BFFD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за нарушение условий (требований) к качеству выполнения мероприятия;</w:t>
      </w:r>
    </w:p>
    <w:p w14:paraId="59ED4F6F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за недостижение показателей деятельности исполнителя мероприятия, направленной на достижение целевых показателей;</w:t>
      </w:r>
    </w:p>
    <w:p w14:paraId="000D3F5A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за неэффективное использование бюджетных средств на осуществление мероприятия;</w:t>
      </w:r>
    </w:p>
    <w:p w14:paraId="17441400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5.9. условие о преимущественном использовании при реализации мероприятия государственной программы товаров (в том числе сырья, материалов, оборудования, инструментов и др.), произведенных в Республике Беларусь и (или) государствах Евразийского экономического союза (либо государствах, товарам из которых предоставлен национальный режим), в пределах, допустимых законодательством о государственных закупках или закупках за счет собственных средств;</w:t>
      </w:r>
    </w:p>
    <w:p w14:paraId="29BFEF3D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5.10. иные условия: НЕТ.</w:t>
      </w:r>
    </w:p>
    <w:p w14:paraId="4349B0E0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необходимости)</w:t>
      </w:r>
    </w:p>
    <w:p w14:paraId="7D134E19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 Сведения об оформлении участия в конкурсе:</w:t>
      </w:r>
    </w:p>
    <w:p w14:paraId="68A81548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6.1. место (почтовый адрес) приема заявок на участие в конкурсе </w:t>
      </w:r>
      <w:proofErr w:type="spellStart"/>
      <w:r w:rsidRPr="00013F8E">
        <w:rPr>
          <w:rFonts w:ascii="Times New Roman" w:eastAsia="Times New Roman" w:hAnsi="Times New Roman" w:cs="Times New Roman"/>
          <w:color w:val="000000"/>
          <w:u w:val="single"/>
        </w:rPr>
        <w:t>г.Минск</w:t>
      </w:r>
      <w:proofErr w:type="spellEnd"/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, </w:t>
      </w:r>
      <w:proofErr w:type="spellStart"/>
      <w:r w:rsidRPr="00013F8E">
        <w:rPr>
          <w:rFonts w:ascii="Times New Roman" w:eastAsia="Times New Roman" w:hAnsi="Times New Roman" w:cs="Times New Roman"/>
          <w:color w:val="000000"/>
          <w:u w:val="single"/>
        </w:rPr>
        <w:t>ул.Берсона</w:t>
      </w:r>
      <w:proofErr w:type="spellEnd"/>
      <w:r w:rsidRPr="00013F8E">
        <w:rPr>
          <w:rFonts w:ascii="Times New Roman" w:eastAsia="Times New Roman" w:hAnsi="Times New Roman" w:cs="Times New Roman"/>
          <w:color w:val="000000"/>
          <w:u w:val="single"/>
        </w:rPr>
        <w:t>, 16 (</w:t>
      </w:r>
      <w:proofErr w:type="spellStart"/>
      <w:r w:rsidRPr="00013F8E">
        <w:rPr>
          <w:rFonts w:ascii="Times New Roman" w:eastAsia="Times New Roman" w:hAnsi="Times New Roman" w:cs="Times New Roman"/>
          <w:color w:val="000000"/>
          <w:u w:val="single"/>
        </w:rPr>
        <w:t>каб</w:t>
      </w:r>
      <w:proofErr w:type="spellEnd"/>
      <w:r w:rsidRPr="00013F8E">
        <w:rPr>
          <w:rFonts w:ascii="Times New Roman" w:eastAsia="Times New Roman" w:hAnsi="Times New Roman" w:cs="Times New Roman"/>
          <w:color w:val="000000"/>
          <w:u w:val="single"/>
        </w:rPr>
        <w:t>.   )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13456345" w14:textId="43F3BA4D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6.2. дата и время окончания приема конкурсных предложений </w:t>
      </w:r>
      <w:r w:rsidR="00013F8E" w:rsidRPr="00BB76E3">
        <w:rPr>
          <w:rFonts w:ascii="Times New Roman" w:eastAsia="Times New Roman" w:hAnsi="Times New Roman" w:cs="Times New Roman"/>
          <w:color w:val="000000"/>
          <w:u w:val="single"/>
          <w:lang w:val="ru-RU"/>
        </w:rPr>
        <w:t>10</w:t>
      </w:r>
      <w:r w:rsidRPr="00013F8E">
        <w:rPr>
          <w:rFonts w:ascii="Times New Roman" w:eastAsia="Times New Roman" w:hAnsi="Times New Roman" w:cs="Times New Roman"/>
          <w:u w:val="single"/>
        </w:rPr>
        <w:t>.0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9</w:t>
      </w:r>
      <w:r w:rsidRPr="00013F8E">
        <w:rPr>
          <w:rFonts w:ascii="Times New Roman" w:eastAsia="Times New Roman" w:hAnsi="Times New Roman" w:cs="Times New Roman"/>
          <w:u w:val="single"/>
        </w:rPr>
        <w:t>.2026 в 9-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3</w:t>
      </w:r>
      <w:r w:rsidRPr="00013F8E">
        <w:rPr>
          <w:rFonts w:ascii="Times New Roman" w:eastAsia="Times New Roman" w:hAnsi="Times New Roman" w:cs="Times New Roman"/>
          <w:u w:val="single"/>
        </w:rPr>
        <w:t>0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67FE080F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6.3. в конкурсе могут участвовать юридические лица и индивидуальные предприниматели, за исключением случаев, указанных в абзацах четвертом–восьмом части третьей пункта 18 Положения о порядке формирования, финансирования, выполнения и оценки эффективности реализации государственных программ, утвержденного Указом Президента Республики Беларусь от 25 июля 2016 г. № 289;</w:t>
      </w:r>
    </w:p>
    <w:p w14:paraId="178817EB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6.4. участник конкурса представляет конкурсное предложение, которое содержит заявку на участие в конкурсе, к которой прилагаются:</w:t>
      </w:r>
    </w:p>
    <w:p w14:paraId="5B0A5E7F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копия (заверенная) свидетельства о государственной регистрации юридического лица, индивидуального предпринимателя в Едином государственном регистре юридических лиц и индивидуальных предпринимателей;</w:t>
      </w:r>
    </w:p>
    <w:p w14:paraId="37D81CF5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lastRenderedPageBreak/>
        <w:t>документы, подтверждающие полномочия представителя, если заявка на участие в конкурсе подписана не лицом, уполномоченным в соответствии с учредительными документами действовать от имени субъекта хозяйствования;</w:t>
      </w:r>
    </w:p>
    <w:p w14:paraId="78DBAF47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иные документы по желанию участника конкурса.</w:t>
      </w:r>
    </w:p>
    <w:p w14:paraId="1EE0338D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7. Срок для отказа от проведения конкурса организатором конкурса:</w:t>
      </w:r>
    </w:p>
    <w:p w14:paraId="1A266C56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организатор конкурса вправе отказаться от проведения конкурса в течение первой половины срока, установленного в извещении о проведении конкурса, для приема заявок на участие в конкурсе.</w:t>
      </w:r>
    </w:p>
    <w:p w14:paraId="4F16D6FD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8. Срок для заключения договора на реализацию мероприятия, в том числе:</w:t>
      </w:r>
    </w:p>
    <w:p w14:paraId="3A428725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8.1. срок для направления победителю конкурса двух экземпляров договора, составленного организатором конкурса по результатам проведения конкурса, подписанных уполномоченным представителем организатора конкурса: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не позднее следующего дня после утверждения протокола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25476B1D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8.2. срок для направления победителем конкурса организатору конкурса одного из двух экземпляров договора, полученных от организатора конкурса, подписанного уполномоченным представителем организатора конкурса и победителем конкурса: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не позднее двух рабочих дней</w:t>
      </w:r>
      <w:r w:rsidRPr="00013F8E">
        <w:rPr>
          <w:rFonts w:ascii="Times New Roman" w:eastAsia="Times New Roman" w:hAnsi="Times New Roman" w:cs="Times New Roman"/>
          <w:color w:val="000000"/>
        </w:rPr>
        <w:t>.</w:t>
      </w:r>
    </w:p>
    <w:p w14:paraId="3FE4F4C0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 Сведения о задатке*: НЕТ</w:t>
      </w:r>
    </w:p>
    <w:p w14:paraId="4D8E52F3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9.1. размер задатка _______________________________________________________;</w:t>
      </w:r>
    </w:p>
    <w:p w14:paraId="68110F03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9.2. срок внесения задатка _________________________________________________;</w:t>
      </w:r>
    </w:p>
    <w:p w14:paraId="7179E504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9.3. порядок внесения задатка ______________________________________________;</w:t>
      </w:r>
    </w:p>
    <w:p w14:paraId="6C53BF1D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9.4. иная информация (при наличии такой информации) ________________________.</w:t>
      </w:r>
    </w:p>
    <w:p w14:paraId="63D7B4B1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 Сведения о возмещении затрат на организацию и проведение конкурса*:</w:t>
      </w:r>
    </w:p>
    <w:p w14:paraId="653BDF90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10.1. размер возмещения затрат ____________________________________________;</w:t>
      </w:r>
    </w:p>
    <w:p w14:paraId="44FC7B6B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10.2. срок возмещения затрат ______________________________________________;</w:t>
      </w:r>
    </w:p>
    <w:p w14:paraId="25178520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10.3. порядок возмещения затрат ___________________________________________;</w:t>
      </w:r>
    </w:p>
    <w:p w14:paraId="125ADA85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10.4. иная информация (при наличии такой информации) _______________________.</w:t>
      </w:r>
    </w:p>
    <w:p w14:paraId="427DD524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11. Иная информация (сведения) при необходимости __________________________.</w:t>
      </w:r>
    </w:p>
    <w:p w14:paraId="7066A216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</w:t>
      </w:r>
    </w:p>
    <w:p w14:paraId="2C65284B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stggd1s0t93p" w:colFirst="0" w:colLast="0"/>
      <w:bookmarkEnd w:id="0"/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* Сведения указываются в извещении о проведении конкурса в случае определения организатором конкурса необходимости внесения задатка, возмещения затрат на организацию и проведение конкурса.</w:t>
      </w:r>
    </w:p>
    <w:p w14:paraId="3FC79A4A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 </w:t>
      </w:r>
    </w:p>
    <w:p w14:paraId="6776E8F0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 </w:t>
      </w:r>
    </w:p>
    <w:p w14:paraId="57D33A25" w14:textId="77777777" w:rsidR="00540C94" w:rsidRPr="00013F8E" w:rsidRDefault="00000000">
      <w:pPr>
        <w:rPr>
          <w:rFonts w:ascii="Times New Roman" w:eastAsia="Times New Roman" w:hAnsi="Times New Roman" w:cs="Times New Roman"/>
          <w:color w:val="000000"/>
        </w:rPr>
      </w:pPr>
      <w:r w:rsidRPr="00013F8E">
        <w:br w:type="page"/>
      </w:r>
    </w:p>
    <w:p w14:paraId="5D6A7A0D" w14:textId="77777777" w:rsidR="00540C94" w:rsidRPr="00013F8E" w:rsidRDefault="00540C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5"/>
        <w:tblW w:w="99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456"/>
        <w:gridCol w:w="3467"/>
      </w:tblGrid>
      <w:tr w:rsidR="00540C94" w:rsidRPr="00013F8E" w14:paraId="7C7CC921" w14:textId="77777777">
        <w:tc>
          <w:tcPr>
            <w:tcW w:w="6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9320B" w14:textId="77777777" w:rsidR="00540C94" w:rsidRPr="00013F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1AA5D" w14:textId="77777777" w:rsidR="00540C94" w:rsidRPr="00013F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bookmarkStart w:id="1" w:name="ka7sghkfmw2c" w:colFirst="0" w:colLast="0"/>
            <w:bookmarkEnd w:id="1"/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Приложение 2</w:t>
            </w:r>
          </w:p>
          <w:p w14:paraId="00D16783" w14:textId="77777777" w:rsidR="00540C94" w:rsidRPr="00013F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к Инструкции о порядке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проведения конкурсов по выбору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исполнителей мероприятий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 xml:space="preserve">государственных программ 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(в редакции постановления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Министерства природных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ресурсов и охраны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окружающей среды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Республики Беларусь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 xml:space="preserve">16.12.2022 № 58) </w:t>
            </w:r>
          </w:p>
        </w:tc>
      </w:tr>
    </w:tbl>
    <w:p w14:paraId="5A3CEE33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 </w:t>
      </w:r>
    </w:p>
    <w:p w14:paraId="6E8AFF9A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a78heekzenzt" w:colFirst="0" w:colLast="0"/>
      <w:bookmarkEnd w:id="2"/>
      <w:r w:rsidRPr="00013F8E">
        <w:rPr>
          <w:rFonts w:ascii="Times New Roman" w:eastAsia="Times New Roman" w:hAnsi="Times New Roman" w:cs="Times New Roman"/>
          <w:color w:val="000000"/>
          <w:sz w:val="22"/>
          <w:szCs w:val="22"/>
        </w:rPr>
        <w:t>Форма</w:t>
      </w:r>
    </w:p>
    <w:p w14:paraId="657CB86B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13F8E">
        <w:rPr>
          <w:rFonts w:ascii="Times New Roman" w:eastAsia="Times New Roman" w:hAnsi="Times New Roman" w:cs="Times New Roman"/>
          <w:b/>
          <w:bCs/>
          <w:color w:val="000000"/>
        </w:rPr>
        <w:t>ЗАЯВКА</w:t>
      </w:r>
      <w:r w:rsidRPr="00013F8E">
        <w:rPr>
          <w:rFonts w:ascii="Times New Roman" w:eastAsia="Times New Roman" w:hAnsi="Times New Roman" w:cs="Times New Roman"/>
          <w:b/>
          <w:bCs/>
          <w:color w:val="000000"/>
        </w:rPr>
        <w:br/>
        <w:t>на участие в конкурсе</w:t>
      </w:r>
    </w:p>
    <w:p w14:paraId="7CBBDC46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 Сведения об участнике конкурса:</w:t>
      </w:r>
    </w:p>
    <w:p w14:paraId="4DFE6FDA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1.1. полное наименование юридического лица, фамилия, собственное имя, отчество (если таковое имеется) индивидуального предпринимателя __________________________;</w:t>
      </w:r>
    </w:p>
    <w:p w14:paraId="3515D2F1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1.2. место нахождения юридического лица, место жительства индивидуального предпринимателя _____________________________________________________________;</w:t>
      </w:r>
    </w:p>
    <w:p w14:paraId="214A2BBD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1.3. учетный номер плательщика ___________________________________________;</w:t>
      </w:r>
    </w:p>
    <w:p w14:paraId="357CB060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1.4. банковские реквизиты _________________________________________________;</w:t>
      </w:r>
    </w:p>
    <w:p w14:paraId="0B872DFE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1.5. адрес электронной почты (при наличии) __________________________________;</w:t>
      </w:r>
    </w:p>
    <w:p w14:paraId="5BFC17F4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1.6. фамилия, собственное имя, отчество (если таковое имеется) и номер телефона контактного лица _____________________________________________________________;</w:t>
      </w:r>
    </w:p>
    <w:p w14:paraId="712FCBB2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 Сведения об организаторе конкурса:</w:t>
      </w:r>
    </w:p>
    <w:p w14:paraId="51A6669F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2.1. полное наименование _________________________________________________;</w:t>
      </w:r>
    </w:p>
    <w:p w14:paraId="77BBBE72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2.2. место нахождения ____________________________________________________.</w:t>
      </w:r>
    </w:p>
    <w:p w14:paraId="78860FB3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3. Информация о конкурсе:</w:t>
      </w:r>
    </w:p>
    <w:p w14:paraId="4A1542A2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3.1. дата и время проведения конкурса _______________________________________;</w:t>
      </w:r>
    </w:p>
    <w:p w14:paraId="2CAA1D64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3.2. предмет конкурса: право на заключение договора на реализацию мероприятия.</w:t>
      </w:r>
    </w:p>
    <w:p w14:paraId="15364552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4. Сведения о мероприятии:</w:t>
      </w:r>
    </w:p>
    <w:p w14:paraId="5E0E12E9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4.1. наименование государственной программы _______________________________;</w:t>
      </w:r>
    </w:p>
    <w:p w14:paraId="5CF8505B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4.2. наименование подпрограммы (если государственная программа имеет подпрограмму) _______________________________________________________________;</w:t>
      </w:r>
    </w:p>
    <w:p w14:paraId="3D2F997C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4.3. название мероприятия _________________________________________________.</w:t>
      </w:r>
    </w:p>
    <w:p w14:paraId="66200F7F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 Участник конкурса заявляет об отсутствии обстоятельств, указанных в абзацах четвертом–восьмом части третьей пункта 18 Положения о порядке формирования, финансирования, выполнения и оценки эффективности реализации государственных программ, утвержденного Указом Президента Республики Беларусь от 25 июля 2016 г. № 289.</w:t>
      </w:r>
    </w:p>
    <w:p w14:paraId="76FF7917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 Предлагаемые условия выполнения мероприятия или отдельных его этапов:</w:t>
      </w:r>
    </w:p>
    <w:p w14:paraId="41D54E28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6.1. объем выполнения мероприятия ________________________________________;</w:t>
      </w:r>
    </w:p>
    <w:p w14:paraId="2F243677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(в полном объеме или частично)</w:t>
      </w:r>
    </w:p>
    <w:p w14:paraId="1B4A3638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6.2. сроки выполнения мероприятия ________________________________________;</w:t>
      </w:r>
    </w:p>
    <w:p w14:paraId="090EC4A9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6.3. сроки начала и завершения отдельных этапов выполнения мероприятия ____________________________________________________________________________;</w:t>
      </w:r>
    </w:p>
    <w:p w14:paraId="169B315B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необходимости)</w:t>
      </w:r>
    </w:p>
    <w:p w14:paraId="5AC13F1B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6.4. источник, размер финансирования мероприятия ___________________________;</w:t>
      </w:r>
    </w:p>
    <w:p w14:paraId="429EE0DA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6.5. результат выполнения мероприятия для организатора конкурса ______________;</w:t>
      </w:r>
    </w:p>
    <w:p w14:paraId="6424D034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6.6. показатели деятельности, направленные на достижение целевых показателей ____________________________________________________________________________;</w:t>
      </w:r>
    </w:p>
    <w:p w14:paraId="73543FE4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(название показателей и их значение)</w:t>
      </w:r>
    </w:p>
    <w:p w14:paraId="02240857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lastRenderedPageBreak/>
        <w:t>6.7. иные условия, включенные в перечень условий о выполнении мероприятия, указанный в извещении о проведении конкурса ____________________________________.</w:t>
      </w:r>
    </w:p>
    <w:p w14:paraId="3B60A47B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7. Обязательство выполнить мероприятие в соответствии с условиями (требованиями) к качеству выполнения мероприятия, указанными в извещении о проведении конкурса ________________________________________________________.</w:t>
      </w:r>
    </w:p>
    <w:p w14:paraId="0592E957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8. Обязательство по возврату бюджетных средств, использованных не по целевому назначению или использованных с нарушением бюджетного или иного законодательства ____________________________________________________________________________.</w:t>
      </w:r>
    </w:p>
    <w:p w14:paraId="700E733D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 Обязательство по преимущественному применению при реализации мероприятия товаров (в том числе сырья, материалов, оборудования, инструментов и др.), произведенных в Республике Беларусь и (или) государствах – членах Евразийского экономического союза (либо государствах, товарам из которых предоставлен национальный режим), в пределах, допустимых законодательством о государственных закупках или закупках за счет собственных средств.</w:t>
      </w:r>
    </w:p>
    <w:p w14:paraId="7567D3AF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 Прилагаемые документы, предусмотренные в извещении о проведении конкурса, и иные документы по желанию субъекта хозяйствования ____________________________</w:t>
      </w:r>
    </w:p>
    <w:p w14:paraId="2B30C967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(названия каждого документа </w:t>
      </w:r>
    </w:p>
    <w:p w14:paraId="09AB2C65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____________________________________________________________________________.</w:t>
      </w:r>
    </w:p>
    <w:p w14:paraId="06D2C61C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и количества листов)</w:t>
      </w:r>
    </w:p>
    <w:p w14:paraId="5F06C21D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Достоверность информации и сведений, содержащихся в конкурсном предложении, подтверждаю.</w:t>
      </w:r>
    </w:p>
    <w:p w14:paraId="2151B73E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Style w:val="a6"/>
        <w:tblW w:w="99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054"/>
        <w:gridCol w:w="3152"/>
        <w:gridCol w:w="2717"/>
      </w:tblGrid>
      <w:tr w:rsidR="00540C94" w:rsidRPr="00013F8E" w14:paraId="2D76A594" w14:textId="77777777">
        <w:trPr>
          <w:trHeight w:val="240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F7DCB" w14:textId="77777777" w:rsidR="00540C94" w:rsidRPr="00013F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Руководитель участника конкурса 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9BE65" w14:textId="77777777" w:rsidR="00540C94" w:rsidRPr="00013F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</w:rPr>
              <w:t>_________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A06E0" w14:textId="77777777" w:rsidR="00540C94" w:rsidRPr="00013F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</w:rPr>
              <w:t>____________________</w:t>
            </w:r>
          </w:p>
        </w:tc>
      </w:tr>
      <w:tr w:rsidR="00540C94" w:rsidRPr="00013F8E" w14:paraId="25D7557D" w14:textId="77777777">
        <w:trPr>
          <w:trHeight w:val="240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AEF50" w14:textId="77777777" w:rsidR="00540C94" w:rsidRPr="00013F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BB405" w14:textId="77777777" w:rsidR="00540C94" w:rsidRPr="00013F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5E321" w14:textId="77777777" w:rsidR="00540C94" w:rsidRPr="00013F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91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инициалы)</w:t>
            </w:r>
          </w:p>
        </w:tc>
      </w:tr>
    </w:tbl>
    <w:p w14:paraId="50F7507C" w14:textId="77777777" w:rsidR="00540C94" w:rsidRPr="00013F8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_________________</w:t>
      </w:r>
    </w:p>
    <w:p w14:paraId="3AD7881A" w14:textId="77777777" w:rsidR="00540C9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(дата)</w:t>
      </w:r>
    </w:p>
    <w:p w14:paraId="798D2C3A" w14:textId="77777777" w:rsidR="00540C9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  <w:sectPr w:rsidR="00540C94">
          <w:pgSz w:w="11906" w:h="16838"/>
          <w:pgMar w:top="1134" w:right="707" w:bottom="1134" w:left="1276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7E6A4A8" w14:textId="77777777" w:rsidR="00540C9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sectPr w:rsidR="00540C94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4914DEC-A17C-4E05-B2C4-F02D0EAEDAFA}"/>
    <w:embedBold r:id="rId2" w:fontKey="{62210977-30A2-4C8B-B7AF-A440B2D960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FADEC3F-341E-4FD9-9E6F-ADE010E6C65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BA8ADD5-38C1-4D33-B81D-23DE4AE86B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C94"/>
    <w:rsid w:val="00013F8E"/>
    <w:rsid w:val="00540C94"/>
    <w:rsid w:val="005B7AE7"/>
    <w:rsid w:val="005D575D"/>
    <w:rsid w:val="0067272E"/>
    <w:rsid w:val="006F7E02"/>
    <w:rsid w:val="00886487"/>
    <w:rsid w:val="00BB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8266"/>
  <w15:docId w15:val="{2D518966-CE01-4820-9344-CF86355A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Дедюля Екатерина Владимировна</cp:lastModifiedBy>
  <cp:revision>4</cp:revision>
  <cp:lastPrinted>2026-08-28T09:02:00Z</cp:lastPrinted>
  <dcterms:created xsi:type="dcterms:W3CDTF">2026-08-26T13:21:00Z</dcterms:created>
  <dcterms:modified xsi:type="dcterms:W3CDTF">2026-08-28T09:08:00Z</dcterms:modified>
</cp:coreProperties>
</file>