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6DFD7" w14:textId="77777777" w:rsidR="00480D8A" w:rsidRPr="004A4BD4" w:rsidRDefault="00480D8A" w:rsidP="00480D8A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30"/>
          <w:szCs w:val="30"/>
        </w:rPr>
      </w:pPr>
      <w:bookmarkStart w:id="0" w:name="_GoBack"/>
      <w:bookmarkEnd w:id="0"/>
      <w:r w:rsidRPr="004A4BD4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30"/>
          <w:szCs w:val="30"/>
        </w:rPr>
        <w:t>ПРОФЕССИОНАЛЬНЫЙ СТАНДАРТ</w:t>
      </w:r>
    </w:p>
    <w:p w14:paraId="1DE620EF" w14:textId="77777777" w:rsidR="00480D8A" w:rsidRPr="0066521E" w:rsidRDefault="00480D8A" w:rsidP="00480D8A">
      <w:pPr>
        <w:suppressAutoHyphens/>
        <w:jc w:val="center"/>
        <w:textAlignment w:val="baseline"/>
        <w:rPr>
          <w:bCs/>
          <w:kern w:val="2"/>
          <w:sz w:val="30"/>
          <w:szCs w:val="30"/>
        </w:rPr>
      </w:pPr>
      <w:r w:rsidRPr="0066521E">
        <w:rPr>
          <w:kern w:val="2"/>
          <w:sz w:val="30"/>
          <w:szCs w:val="30"/>
        </w:rPr>
        <w:t>«</w:t>
      </w:r>
      <w:r>
        <w:rPr>
          <w:kern w:val="2"/>
          <w:sz w:val="30"/>
          <w:szCs w:val="30"/>
        </w:rPr>
        <w:t>РАБОЧИЙ ПО БЛАГОУСТРОЙСТВУ И СОДЕРЖАНИЮ КЛАДБИЩ</w:t>
      </w:r>
      <w:r w:rsidRPr="0066521E">
        <w:rPr>
          <w:kern w:val="2"/>
          <w:sz w:val="30"/>
          <w:szCs w:val="30"/>
        </w:rPr>
        <w:t>»</w:t>
      </w:r>
    </w:p>
    <w:p w14:paraId="208A44F9" w14:textId="77777777" w:rsidR="00480D8A" w:rsidRPr="00947E77" w:rsidRDefault="00480D8A" w:rsidP="00480D8A">
      <w:pPr>
        <w:suppressAutoHyphens/>
        <w:jc w:val="center"/>
        <w:textAlignment w:val="baseline"/>
        <w:rPr>
          <w:b/>
          <w:bCs/>
          <w:kern w:val="2"/>
          <w:sz w:val="28"/>
          <w:szCs w:val="28"/>
        </w:rPr>
      </w:pPr>
    </w:p>
    <w:p w14:paraId="7384B741" w14:textId="77777777" w:rsidR="00480D8A" w:rsidRPr="007413D8" w:rsidRDefault="00480D8A" w:rsidP="00480D8A">
      <w:pPr>
        <w:suppressAutoHyphens/>
        <w:jc w:val="center"/>
        <w:textAlignment w:val="baseline"/>
        <w:rPr>
          <w:b/>
          <w:kern w:val="2"/>
          <w:sz w:val="30"/>
          <w:szCs w:val="30"/>
        </w:rPr>
      </w:pPr>
      <w:r w:rsidRPr="007413D8">
        <w:rPr>
          <w:b/>
          <w:bCs/>
          <w:kern w:val="2"/>
          <w:sz w:val="30"/>
          <w:szCs w:val="30"/>
        </w:rPr>
        <w:t>ГЛАВА 1</w:t>
      </w:r>
    </w:p>
    <w:p w14:paraId="45773EA9" w14:textId="77777777" w:rsidR="00480D8A" w:rsidRPr="007413D8" w:rsidRDefault="00480D8A" w:rsidP="00480D8A">
      <w:pPr>
        <w:suppressAutoHyphens/>
        <w:jc w:val="center"/>
        <w:textAlignment w:val="baseline"/>
        <w:rPr>
          <w:b/>
          <w:bCs/>
          <w:kern w:val="2"/>
          <w:sz w:val="30"/>
          <w:szCs w:val="30"/>
        </w:rPr>
      </w:pPr>
      <w:r w:rsidRPr="007413D8">
        <w:rPr>
          <w:b/>
          <w:bCs/>
          <w:kern w:val="2"/>
          <w:sz w:val="30"/>
          <w:szCs w:val="30"/>
        </w:rPr>
        <w:t>ОБЩИЕ СВЕДЕНИЯ</w:t>
      </w:r>
    </w:p>
    <w:p w14:paraId="0AABB197" w14:textId="77777777" w:rsidR="00480D8A" w:rsidRPr="00947E77" w:rsidRDefault="00480D8A" w:rsidP="00480D8A">
      <w:pPr>
        <w:suppressAutoHyphens/>
        <w:jc w:val="center"/>
        <w:textAlignment w:val="baseline"/>
        <w:rPr>
          <w:b/>
          <w:kern w:val="2"/>
          <w:sz w:val="28"/>
          <w:szCs w:val="28"/>
        </w:rPr>
      </w:pPr>
    </w:p>
    <w:p w14:paraId="77C89950" w14:textId="77777777" w:rsidR="00480D8A" w:rsidRDefault="00480D8A" w:rsidP="00480D8A">
      <w:pPr>
        <w:suppressAutoHyphens/>
        <w:jc w:val="both"/>
        <w:textAlignment w:val="baseline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Наименование</w:t>
      </w:r>
      <w:r w:rsidRPr="0095796A">
        <w:rPr>
          <w:kern w:val="2"/>
          <w:sz w:val="30"/>
          <w:szCs w:val="30"/>
        </w:rPr>
        <w:t xml:space="preserve"> вид</w:t>
      </w:r>
      <w:r>
        <w:rPr>
          <w:kern w:val="2"/>
          <w:sz w:val="30"/>
          <w:szCs w:val="30"/>
        </w:rPr>
        <w:t xml:space="preserve">а трудовой деятельности: </w:t>
      </w:r>
      <w:r w:rsidR="00564719" w:rsidRPr="00564719">
        <w:rPr>
          <w:kern w:val="2"/>
          <w:sz w:val="30"/>
          <w:szCs w:val="30"/>
        </w:rPr>
        <w:t>рабочий по благоустройству и содержанию кладбищ</w:t>
      </w:r>
      <w:r w:rsidRPr="00005B98">
        <w:rPr>
          <w:kern w:val="2"/>
          <w:sz w:val="30"/>
          <w:szCs w:val="30"/>
        </w:rPr>
        <w:t>.</w:t>
      </w:r>
    </w:p>
    <w:p w14:paraId="65AE7963" w14:textId="77777777" w:rsidR="00480D8A" w:rsidRDefault="00480D8A" w:rsidP="00480D8A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 w:rsidRPr="0092449E">
        <w:rPr>
          <w:sz w:val="30"/>
          <w:szCs w:val="30"/>
        </w:rPr>
        <w:t>Код</w:t>
      </w:r>
      <w:r>
        <w:rPr>
          <w:sz w:val="30"/>
          <w:szCs w:val="30"/>
        </w:rPr>
        <w:t xml:space="preserve"> области и наименование </w:t>
      </w:r>
      <w:r w:rsidRPr="0092449E">
        <w:rPr>
          <w:sz w:val="30"/>
          <w:szCs w:val="30"/>
        </w:rPr>
        <w:t>профессиональной деятельности</w:t>
      </w:r>
      <w:r w:rsidRPr="0092449E">
        <w:rPr>
          <w:rStyle w:val="a6"/>
          <w:sz w:val="30"/>
          <w:szCs w:val="30"/>
        </w:rPr>
        <w:footnoteReference w:id="1"/>
      </w:r>
      <w:r>
        <w:rPr>
          <w:sz w:val="30"/>
          <w:szCs w:val="30"/>
        </w:rPr>
        <w:t xml:space="preserve">:                </w:t>
      </w:r>
      <w:r>
        <w:rPr>
          <w:rFonts w:eastAsia="Calibri"/>
          <w:sz w:val="30"/>
          <w:szCs w:val="30"/>
        </w:rPr>
        <w:t>1</w:t>
      </w:r>
      <w:r w:rsidR="00947E77">
        <w:rPr>
          <w:rFonts w:eastAsia="Calibri"/>
          <w:sz w:val="30"/>
          <w:szCs w:val="30"/>
        </w:rPr>
        <w:t>6</w:t>
      </w:r>
      <w:r>
        <w:rPr>
          <w:rFonts w:eastAsia="Calibri"/>
          <w:sz w:val="30"/>
          <w:szCs w:val="30"/>
        </w:rPr>
        <w:t xml:space="preserve"> «</w:t>
      </w:r>
      <w:r w:rsidR="00947E77" w:rsidRPr="00947E77">
        <w:rPr>
          <w:rFonts w:eastAsia="Calibri"/>
          <w:sz w:val="30"/>
          <w:szCs w:val="30"/>
        </w:rPr>
        <w:t xml:space="preserve">Деятельность в области водоснабжения, газораспределения и </w:t>
      </w:r>
      <w:proofErr w:type="spellStart"/>
      <w:r w:rsidR="00947E77" w:rsidRPr="00947E77">
        <w:rPr>
          <w:rFonts w:eastAsia="Calibri"/>
          <w:sz w:val="30"/>
          <w:szCs w:val="30"/>
        </w:rPr>
        <w:t>газопотребления</w:t>
      </w:r>
      <w:proofErr w:type="spellEnd"/>
      <w:r w:rsidR="00947E77" w:rsidRPr="00947E77">
        <w:rPr>
          <w:rFonts w:eastAsia="Calibri"/>
          <w:sz w:val="30"/>
          <w:szCs w:val="30"/>
        </w:rPr>
        <w:t xml:space="preserve"> сбора, обработки и удаления отходов</w:t>
      </w:r>
      <w:r>
        <w:rPr>
          <w:rFonts w:eastAsia="Calibri"/>
          <w:sz w:val="30"/>
          <w:szCs w:val="30"/>
        </w:rPr>
        <w:t>».</w:t>
      </w:r>
    </w:p>
    <w:p w14:paraId="7173B762" w14:textId="77777777" w:rsidR="00480D8A" w:rsidRDefault="00480D8A" w:rsidP="00480D8A">
      <w:pPr>
        <w:autoSpaceDE w:val="0"/>
        <w:autoSpaceDN w:val="0"/>
        <w:adjustRightInd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Разработан </w:t>
      </w:r>
      <w:r w:rsidRPr="001D03E3">
        <w:rPr>
          <w:kern w:val="2"/>
          <w:sz w:val="30"/>
          <w:szCs w:val="30"/>
        </w:rPr>
        <w:t>Научно-исследовательским проектно-изыскательским республиканским унитарным предприятием «Институт «Белжилпроект».</w:t>
      </w:r>
    </w:p>
    <w:p w14:paraId="7F4F246E" w14:textId="77777777" w:rsidR="00480D8A" w:rsidRDefault="00480D8A" w:rsidP="00480D8A">
      <w:pPr>
        <w:suppressAutoHyphens/>
        <w:jc w:val="both"/>
        <w:textAlignment w:val="baseline"/>
        <w:rPr>
          <w:rFonts w:eastAsia="Calibri"/>
          <w:kern w:val="2"/>
          <w:sz w:val="30"/>
          <w:szCs w:val="30"/>
        </w:rPr>
      </w:pPr>
      <w:r>
        <w:rPr>
          <w:kern w:val="2"/>
          <w:sz w:val="30"/>
          <w:szCs w:val="30"/>
        </w:rPr>
        <w:t>Основная цель вида трудовой деятельности:</w:t>
      </w:r>
      <w:r w:rsidRPr="000B2A5C">
        <w:t xml:space="preserve"> </w:t>
      </w:r>
      <w:r w:rsidR="00833C70" w:rsidRPr="00833C70">
        <w:rPr>
          <w:kern w:val="2"/>
          <w:sz w:val="30"/>
          <w:szCs w:val="30"/>
        </w:rPr>
        <w:t>со</w:t>
      </w:r>
      <w:r w:rsidR="00833C70">
        <w:rPr>
          <w:kern w:val="2"/>
          <w:sz w:val="30"/>
          <w:szCs w:val="30"/>
        </w:rPr>
        <w:t>держание и благоустройство мест</w:t>
      </w:r>
      <w:r w:rsidR="00833C70" w:rsidRPr="00833C70">
        <w:rPr>
          <w:kern w:val="2"/>
          <w:sz w:val="30"/>
          <w:szCs w:val="30"/>
        </w:rPr>
        <w:t xml:space="preserve"> погребения</w:t>
      </w:r>
      <w:r w:rsidRPr="000B2A5C">
        <w:rPr>
          <w:kern w:val="2"/>
          <w:sz w:val="30"/>
          <w:szCs w:val="30"/>
        </w:rPr>
        <w:t xml:space="preserve">, </w:t>
      </w:r>
      <w:r w:rsidR="00833C70" w:rsidRPr="00833C70">
        <w:rPr>
          <w:kern w:val="2"/>
          <w:sz w:val="30"/>
          <w:szCs w:val="30"/>
        </w:rPr>
        <w:t xml:space="preserve">в том числе </w:t>
      </w:r>
      <w:r w:rsidR="00833C70">
        <w:rPr>
          <w:kern w:val="2"/>
          <w:sz w:val="30"/>
          <w:szCs w:val="30"/>
        </w:rPr>
        <w:t>санитарная очистка, уборка территории</w:t>
      </w:r>
      <w:r w:rsidR="00833C70" w:rsidRPr="00833C70">
        <w:rPr>
          <w:kern w:val="2"/>
          <w:sz w:val="30"/>
          <w:szCs w:val="30"/>
        </w:rPr>
        <w:t xml:space="preserve"> </w:t>
      </w:r>
      <w:r w:rsidR="00833C70">
        <w:rPr>
          <w:kern w:val="2"/>
          <w:sz w:val="30"/>
          <w:szCs w:val="30"/>
        </w:rPr>
        <w:t xml:space="preserve">и </w:t>
      </w:r>
      <w:r w:rsidR="00833C70" w:rsidRPr="00833C70">
        <w:rPr>
          <w:kern w:val="2"/>
          <w:sz w:val="30"/>
          <w:szCs w:val="30"/>
        </w:rPr>
        <w:t>ремонт расположенных на ней элементов благоустройства</w:t>
      </w:r>
      <w:r w:rsidR="00833C70">
        <w:rPr>
          <w:kern w:val="2"/>
          <w:sz w:val="30"/>
          <w:szCs w:val="30"/>
        </w:rPr>
        <w:t xml:space="preserve">. </w:t>
      </w:r>
    </w:p>
    <w:p w14:paraId="1A359DA7" w14:textId="77777777" w:rsidR="00480D8A" w:rsidRPr="00947E77" w:rsidRDefault="00480D8A" w:rsidP="00480D8A">
      <w:pPr>
        <w:suppressAutoHyphens/>
        <w:ind w:firstLine="851"/>
        <w:jc w:val="both"/>
        <w:textAlignment w:val="baseline"/>
        <w:rPr>
          <w:kern w:val="2"/>
          <w:sz w:val="28"/>
          <w:szCs w:val="28"/>
        </w:rPr>
      </w:pPr>
    </w:p>
    <w:p w14:paraId="15EDD5BB" w14:textId="77777777" w:rsidR="00480D8A" w:rsidRDefault="00480D8A" w:rsidP="00480D8A">
      <w:pPr>
        <w:widowControl w:val="0"/>
        <w:autoSpaceDE w:val="0"/>
        <w:autoSpaceDN w:val="0"/>
        <w:adjustRightInd w:val="0"/>
        <w:jc w:val="both"/>
        <w:rPr>
          <w:kern w:val="2"/>
          <w:sz w:val="30"/>
          <w:szCs w:val="30"/>
        </w:rPr>
      </w:pPr>
      <w:r w:rsidRPr="008528C6">
        <w:rPr>
          <w:kern w:val="2"/>
          <w:sz w:val="30"/>
          <w:szCs w:val="30"/>
        </w:rPr>
        <w:t>П</w:t>
      </w:r>
      <w:r>
        <w:rPr>
          <w:kern w:val="2"/>
          <w:sz w:val="30"/>
          <w:szCs w:val="30"/>
        </w:rPr>
        <w:t>еречень начальных групп занятий согласно О</w:t>
      </w:r>
      <w:r w:rsidRPr="009911E9">
        <w:rPr>
          <w:kern w:val="2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7A747C">
        <w:rPr>
          <w:rStyle w:val="a6"/>
          <w:sz w:val="30"/>
          <w:szCs w:val="30"/>
          <w:lang w:eastAsia="ru-RU"/>
        </w:rPr>
        <w:footnoteReference w:id="2"/>
      </w:r>
      <w:r w:rsidRPr="009911E9">
        <w:rPr>
          <w:kern w:val="2"/>
          <w:sz w:val="30"/>
          <w:szCs w:val="3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804"/>
      </w:tblGrid>
      <w:tr w:rsidR="00480D8A" w:rsidRPr="008528C6" w14:paraId="49B3A59C" w14:textId="77777777" w:rsidTr="000631AB">
        <w:trPr>
          <w:trHeight w:val="44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140A" w14:textId="77777777" w:rsidR="00480D8A" w:rsidRPr="008528C6" w:rsidRDefault="00480D8A" w:rsidP="000631AB">
            <w:pPr>
              <w:widowControl w:val="0"/>
              <w:autoSpaceDE w:val="0"/>
              <w:adjustRightInd w:val="0"/>
              <w:ind w:left="147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528C6">
              <w:rPr>
                <w:rFonts w:eastAsiaTheme="minorEastAsia"/>
                <w:sz w:val="26"/>
                <w:szCs w:val="26"/>
                <w:lang w:eastAsia="ru-RU"/>
              </w:rPr>
              <w:t>Код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начальной группы занятий по </w:t>
            </w:r>
            <w:r w:rsidRPr="008528C6">
              <w:rPr>
                <w:rFonts w:eastAsiaTheme="minorEastAsia"/>
                <w:sz w:val="26"/>
                <w:szCs w:val="26"/>
                <w:lang w:eastAsia="ru-RU"/>
              </w:rPr>
              <w:t>ОКЗ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AACF" w14:textId="77777777" w:rsidR="00480D8A" w:rsidRPr="008528C6" w:rsidRDefault="00480D8A" w:rsidP="000631AB">
            <w:pPr>
              <w:widowControl w:val="0"/>
              <w:autoSpaceDE w:val="0"/>
              <w:adjustRightInd w:val="0"/>
              <w:ind w:left="142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528C6">
              <w:rPr>
                <w:rFonts w:eastAsiaTheme="minorEastAsia"/>
                <w:sz w:val="26"/>
                <w:szCs w:val="26"/>
                <w:lang w:eastAsia="ru-RU"/>
              </w:rPr>
              <w:t>Наименование начальн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ой</w:t>
            </w:r>
            <w:r w:rsidRPr="008528C6">
              <w:rPr>
                <w:rFonts w:eastAsiaTheme="minorEastAsia"/>
                <w:sz w:val="26"/>
                <w:szCs w:val="26"/>
                <w:lang w:eastAsia="ru-RU"/>
              </w:rPr>
              <w:t xml:space="preserve"> групп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ы</w:t>
            </w:r>
            <w:r w:rsidRPr="008528C6">
              <w:rPr>
                <w:rFonts w:eastAsiaTheme="minorEastAsia"/>
                <w:sz w:val="26"/>
                <w:szCs w:val="26"/>
                <w:lang w:eastAsia="ru-RU"/>
              </w:rPr>
              <w:t xml:space="preserve"> занятий</w:t>
            </w:r>
          </w:p>
        </w:tc>
      </w:tr>
      <w:tr w:rsidR="00480D8A" w:rsidRPr="008528C6" w14:paraId="18EC4D2B" w14:textId="77777777" w:rsidTr="000631A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266B" w14:textId="77777777" w:rsidR="00480D8A" w:rsidRPr="008528C6" w:rsidRDefault="003E58A3" w:rsidP="000631AB">
            <w:pPr>
              <w:widowControl w:val="0"/>
              <w:autoSpaceDE w:val="0"/>
              <w:adjustRightInd w:val="0"/>
              <w:ind w:left="147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5163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9B0E" w14:textId="77777777" w:rsidR="00480D8A" w:rsidRPr="008528C6" w:rsidRDefault="003E58A3" w:rsidP="000631AB">
            <w:pPr>
              <w:widowControl w:val="0"/>
              <w:autoSpaceDE w:val="0"/>
              <w:autoSpaceDN w:val="0"/>
              <w:adjustRightInd w:val="0"/>
              <w:ind w:left="142" w:right="154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E58A3">
              <w:rPr>
                <w:rFonts w:eastAsiaTheme="minorEastAsia"/>
                <w:sz w:val="26"/>
                <w:szCs w:val="26"/>
                <w:lang w:eastAsia="ru-RU"/>
              </w:rPr>
              <w:t>Работники, оказывающие ритуальные услуги</w:t>
            </w:r>
          </w:p>
        </w:tc>
      </w:tr>
    </w:tbl>
    <w:p w14:paraId="3C591F72" w14:textId="77777777" w:rsidR="00480D8A" w:rsidRDefault="00480D8A" w:rsidP="00480D8A">
      <w:pPr>
        <w:tabs>
          <w:tab w:val="left" w:pos="3828"/>
          <w:tab w:val="right" w:leader="dot" w:pos="9639"/>
        </w:tabs>
        <w:suppressAutoHyphens/>
        <w:jc w:val="center"/>
        <w:textAlignment w:val="baseline"/>
        <w:rPr>
          <w:bCs/>
          <w:spacing w:val="-6"/>
          <w:kern w:val="2"/>
          <w:sz w:val="16"/>
          <w:szCs w:val="16"/>
        </w:rPr>
      </w:pPr>
    </w:p>
    <w:p w14:paraId="4218346D" w14:textId="77777777" w:rsidR="00947E77" w:rsidRDefault="00947E77" w:rsidP="00947E77">
      <w:pPr>
        <w:tabs>
          <w:tab w:val="left" w:pos="3828"/>
          <w:tab w:val="right" w:leader="dot" w:pos="9639"/>
        </w:tabs>
        <w:suppressAutoHyphens/>
        <w:textAlignment w:val="baseline"/>
        <w:rPr>
          <w:b/>
          <w:bCs/>
          <w:spacing w:val="-6"/>
          <w:kern w:val="2"/>
          <w:sz w:val="30"/>
          <w:szCs w:val="30"/>
        </w:rPr>
      </w:pPr>
      <w:r>
        <w:rPr>
          <w:bCs/>
          <w:kern w:val="2"/>
          <w:sz w:val="30"/>
          <w:szCs w:val="30"/>
        </w:rPr>
        <w:t>П</w:t>
      </w:r>
      <w:r w:rsidRPr="007E1C8D">
        <w:rPr>
          <w:bCs/>
          <w:kern w:val="2"/>
          <w:sz w:val="30"/>
          <w:szCs w:val="30"/>
        </w:rPr>
        <w:t>еречень профессий рабочих и должностей служащих</w:t>
      </w:r>
      <w:r w:rsidRPr="00CF3613">
        <w:rPr>
          <w:bCs/>
          <w:spacing w:val="-6"/>
          <w:vertAlign w:val="superscript"/>
        </w:rPr>
        <w:footnoteReference w:id="3"/>
      </w:r>
      <w:r w:rsidRPr="009479F5">
        <w:rPr>
          <w:sz w:val="30"/>
          <w:szCs w:val="30"/>
        </w:rPr>
        <w:t>:</w:t>
      </w:r>
    </w:p>
    <w:tbl>
      <w:tblPr>
        <w:tblW w:w="964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2510"/>
        <w:gridCol w:w="3456"/>
        <w:gridCol w:w="1770"/>
        <w:gridCol w:w="1912"/>
      </w:tblGrid>
      <w:tr w:rsidR="00947E77" w:rsidRPr="0095796A" w14:paraId="2F6DCB78" w14:textId="77777777" w:rsidTr="000631AB">
        <w:trPr>
          <w:trHeight w:val="236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A01589" w14:textId="77777777" w:rsidR="00947E77" w:rsidRPr="0095796A" w:rsidRDefault="00947E77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583DDD">
              <w:rPr>
                <w:sz w:val="26"/>
                <w:szCs w:val="26"/>
              </w:rPr>
              <w:t>Код профессии ра</w:t>
            </w:r>
            <w:r>
              <w:rPr>
                <w:sz w:val="26"/>
                <w:szCs w:val="26"/>
              </w:rPr>
              <w:t xml:space="preserve">бочего, должности служащего по </w:t>
            </w:r>
            <w:r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66FDBD" w14:textId="77777777" w:rsidR="00947E77" w:rsidRPr="0095796A" w:rsidRDefault="00947E77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95796A">
              <w:rPr>
                <w:kern w:val="2"/>
                <w:sz w:val="26"/>
                <w:szCs w:val="26"/>
              </w:rPr>
              <w:t>Наименование профессии рабочего, должности служащего</w:t>
            </w:r>
            <w:r>
              <w:rPr>
                <w:kern w:val="2"/>
                <w:sz w:val="26"/>
                <w:szCs w:val="26"/>
              </w:rPr>
              <w:t>, разряд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2114C0" w14:textId="77777777" w:rsidR="00947E77" w:rsidRPr="0095796A" w:rsidRDefault="00947E77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Уровень квалификации</w:t>
            </w:r>
            <w:r w:rsidRPr="0079066D">
              <w:rPr>
                <w:rStyle w:val="a6"/>
                <w:sz w:val="30"/>
                <w:szCs w:val="30"/>
                <w:lang w:eastAsia="ru-RU"/>
              </w:rPr>
              <w:footnoteReference w:id="4"/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5E278" w14:textId="77777777" w:rsidR="00947E77" w:rsidRPr="0095796A" w:rsidRDefault="00947E77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Уровень квалификации</w:t>
            </w:r>
            <w:r w:rsidRPr="0079066D">
              <w:rPr>
                <w:rStyle w:val="a6"/>
                <w:sz w:val="30"/>
                <w:szCs w:val="30"/>
                <w:lang w:eastAsia="ru-RU"/>
              </w:rPr>
              <w:footnoteReference w:id="5"/>
            </w:r>
          </w:p>
        </w:tc>
      </w:tr>
      <w:tr w:rsidR="00947E77" w:rsidRPr="0095796A" w14:paraId="2EACAFAD" w14:textId="77777777" w:rsidTr="000631AB">
        <w:trPr>
          <w:trHeight w:val="236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238513" w14:textId="77777777" w:rsidR="00947E77" w:rsidRPr="003B4912" w:rsidRDefault="00947E77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5163-</w:t>
            </w:r>
            <w:r w:rsidRPr="003E58A3">
              <w:rPr>
                <w:color w:val="FF0000"/>
                <w:kern w:val="2"/>
                <w:sz w:val="26"/>
                <w:szCs w:val="26"/>
              </w:rPr>
              <w:t>006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B4F282" w14:textId="77777777" w:rsidR="00947E77" w:rsidRPr="003B4912" w:rsidRDefault="00947E77" w:rsidP="000631AB">
            <w:pPr>
              <w:suppressAutoHyphens/>
              <w:ind w:left="97" w:right="83"/>
              <w:jc w:val="both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Р</w:t>
            </w:r>
            <w:r w:rsidRPr="003E58A3">
              <w:rPr>
                <w:kern w:val="2"/>
                <w:sz w:val="26"/>
                <w:szCs w:val="26"/>
              </w:rPr>
              <w:t>абочий по благоустройству и содержанию кладбищ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C83F72" w14:textId="77777777" w:rsidR="00947E77" w:rsidRPr="003B4912" w:rsidRDefault="00F16418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36A034" w14:textId="77777777" w:rsidR="00947E77" w:rsidRPr="003B4912" w:rsidRDefault="00F16418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</w:t>
            </w:r>
          </w:p>
        </w:tc>
      </w:tr>
    </w:tbl>
    <w:p w14:paraId="31DC4FF2" w14:textId="77777777" w:rsidR="00947E77" w:rsidRDefault="00947E77" w:rsidP="00480D8A">
      <w:pPr>
        <w:tabs>
          <w:tab w:val="left" w:pos="3828"/>
          <w:tab w:val="right" w:leader="dot" w:pos="9639"/>
        </w:tabs>
        <w:suppressAutoHyphens/>
        <w:jc w:val="center"/>
        <w:textAlignment w:val="baseline"/>
        <w:rPr>
          <w:bCs/>
          <w:spacing w:val="-6"/>
          <w:kern w:val="2"/>
          <w:sz w:val="16"/>
          <w:szCs w:val="16"/>
        </w:rPr>
      </w:pPr>
    </w:p>
    <w:p w14:paraId="6BF3D76B" w14:textId="77777777" w:rsidR="00947E77" w:rsidRDefault="00947E77" w:rsidP="00480D8A">
      <w:pPr>
        <w:tabs>
          <w:tab w:val="left" w:pos="3828"/>
          <w:tab w:val="right" w:leader="dot" w:pos="9639"/>
        </w:tabs>
        <w:suppressAutoHyphens/>
        <w:jc w:val="center"/>
        <w:textAlignment w:val="baseline"/>
        <w:rPr>
          <w:bCs/>
          <w:spacing w:val="-6"/>
          <w:kern w:val="2"/>
          <w:sz w:val="16"/>
          <w:szCs w:val="16"/>
        </w:rPr>
      </w:pPr>
    </w:p>
    <w:p w14:paraId="049C2247" w14:textId="77777777" w:rsidR="00480D8A" w:rsidRPr="0095796A" w:rsidRDefault="00480D8A" w:rsidP="00480D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ГЛАВА 2</w:t>
      </w:r>
    </w:p>
    <w:p w14:paraId="74DBC1C0" w14:textId="77777777" w:rsidR="00480D8A" w:rsidRDefault="00480D8A" w:rsidP="00480D8A">
      <w:pPr>
        <w:jc w:val="center"/>
        <w:rPr>
          <w:b/>
          <w:sz w:val="30"/>
          <w:szCs w:val="30"/>
        </w:rPr>
      </w:pPr>
      <w:r w:rsidRPr="0095796A">
        <w:rPr>
          <w:b/>
          <w:sz w:val="30"/>
          <w:szCs w:val="30"/>
        </w:rPr>
        <w:t>ПЕРЕЧЕНЬ ОБОБЩЕННЫХ ТРУДОВЫХ ФУНКЦИЙ</w:t>
      </w:r>
      <w:r w:rsidRPr="00F67556">
        <w:t xml:space="preserve"> </w:t>
      </w:r>
      <w:r w:rsidRPr="00F67556">
        <w:rPr>
          <w:b/>
          <w:sz w:val="30"/>
          <w:szCs w:val="30"/>
        </w:rPr>
        <w:t>И ТРУДОВЫХ ФУНКЦИЙ, ВКЛЮЧЕННЫХ В ПРОФЕССИОНАЛЬНЫЙ СТАНДАРТ</w:t>
      </w:r>
    </w:p>
    <w:p w14:paraId="2DA4D94A" w14:textId="77777777" w:rsidR="00480D8A" w:rsidRPr="007413D8" w:rsidRDefault="00480D8A" w:rsidP="00480D8A">
      <w:pPr>
        <w:jc w:val="center"/>
        <w:rPr>
          <w:b/>
          <w:sz w:val="30"/>
          <w:szCs w:val="30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709"/>
        <w:gridCol w:w="2693"/>
        <w:gridCol w:w="1701"/>
      </w:tblGrid>
      <w:tr w:rsidR="00480D8A" w:rsidRPr="0095796A" w14:paraId="3DE8B3FE" w14:textId="77777777" w:rsidTr="000631AB">
        <w:tc>
          <w:tcPr>
            <w:tcW w:w="4678" w:type="dxa"/>
            <w:gridSpan w:val="3"/>
          </w:tcPr>
          <w:p w14:paraId="2830AD26" w14:textId="77777777" w:rsidR="00480D8A" w:rsidRPr="0095796A" w:rsidRDefault="00480D8A" w:rsidP="000631A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5796A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5103" w:type="dxa"/>
            <w:gridSpan w:val="3"/>
          </w:tcPr>
          <w:p w14:paraId="6E6F464C" w14:textId="77777777" w:rsidR="00480D8A" w:rsidRPr="0095796A" w:rsidRDefault="00480D8A" w:rsidP="000631AB">
            <w:pPr>
              <w:ind w:left="-108" w:right="-143" w:firstLine="108"/>
              <w:jc w:val="center"/>
              <w:rPr>
                <w:sz w:val="26"/>
                <w:szCs w:val="26"/>
              </w:rPr>
            </w:pPr>
            <w:r w:rsidRPr="0095796A">
              <w:rPr>
                <w:sz w:val="26"/>
                <w:szCs w:val="26"/>
              </w:rPr>
              <w:t>Трудовые функции</w:t>
            </w:r>
          </w:p>
        </w:tc>
      </w:tr>
      <w:tr w:rsidR="00480D8A" w:rsidRPr="0095796A" w14:paraId="39113652" w14:textId="77777777" w:rsidTr="000631AB">
        <w:trPr>
          <w:trHeight w:val="725"/>
        </w:trPr>
        <w:tc>
          <w:tcPr>
            <w:tcW w:w="709" w:type="dxa"/>
          </w:tcPr>
          <w:p w14:paraId="234DDDC8" w14:textId="77777777" w:rsidR="00480D8A" w:rsidRPr="0095796A" w:rsidRDefault="00480D8A" w:rsidP="000631AB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5796A">
              <w:rPr>
                <w:sz w:val="26"/>
                <w:szCs w:val="26"/>
              </w:rPr>
              <w:t>од</w:t>
            </w:r>
            <w:r w:rsidRPr="0079066D">
              <w:rPr>
                <w:rStyle w:val="a6"/>
                <w:sz w:val="30"/>
                <w:szCs w:val="30"/>
              </w:rPr>
              <w:footnoteReference w:id="6"/>
            </w:r>
          </w:p>
        </w:tc>
        <w:tc>
          <w:tcPr>
            <w:tcW w:w="2268" w:type="dxa"/>
          </w:tcPr>
          <w:p w14:paraId="7D421892" w14:textId="77777777" w:rsidR="00480D8A" w:rsidRPr="0095796A" w:rsidRDefault="00480D8A" w:rsidP="00063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5796A">
              <w:rPr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14:paraId="6BB58DDA" w14:textId="77777777" w:rsidR="00480D8A" w:rsidRPr="007413D8" w:rsidRDefault="00480D8A" w:rsidP="000631AB">
            <w:pPr>
              <w:ind w:left="-113" w:right="-11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у</w:t>
            </w:r>
            <w:r w:rsidRPr="0095796A">
              <w:rPr>
                <w:sz w:val="26"/>
                <w:szCs w:val="26"/>
              </w:rPr>
              <w:t>ровень квалификации</w:t>
            </w:r>
            <w:proofErr w:type="gramStart"/>
            <w:r w:rsidRPr="007413D8">
              <w:rPr>
                <w:sz w:val="30"/>
                <w:szCs w:val="30"/>
                <w:vertAlign w:val="superscript"/>
              </w:rPr>
              <w:t>4</w:t>
            </w:r>
            <w:proofErr w:type="gramEnd"/>
          </w:p>
        </w:tc>
        <w:tc>
          <w:tcPr>
            <w:tcW w:w="709" w:type="dxa"/>
          </w:tcPr>
          <w:p w14:paraId="2F0FC4EE" w14:textId="77777777" w:rsidR="00480D8A" w:rsidRPr="007413D8" w:rsidRDefault="00480D8A" w:rsidP="000631AB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Pr="0095796A">
              <w:rPr>
                <w:sz w:val="26"/>
                <w:szCs w:val="26"/>
              </w:rPr>
              <w:t>од</w:t>
            </w:r>
            <w:proofErr w:type="gramStart"/>
            <w:r>
              <w:rPr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2693" w:type="dxa"/>
          </w:tcPr>
          <w:p w14:paraId="0B02A51F" w14:textId="77777777" w:rsidR="00480D8A" w:rsidRPr="0095796A" w:rsidRDefault="00480D8A" w:rsidP="00063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5796A">
              <w:rPr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14:paraId="7F8554C0" w14:textId="77777777" w:rsidR="00480D8A" w:rsidRPr="007413D8" w:rsidRDefault="00480D8A" w:rsidP="000631AB">
            <w:pPr>
              <w:ind w:left="-113" w:right="-113" w:firstLine="108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у</w:t>
            </w:r>
            <w:r w:rsidRPr="0095796A">
              <w:rPr>
                <w:sz w:val="26"/>
                <w:szCs w:val="26"/>
              </w:rPr>
              <w:t>ровень квалификации</w:t>
            </w:r>
            <w:proofErr w:type="gramStart"/>
            <w:r w:rsidRPr="007413D8">
              <w:rPr>
                <w:sz w:val="30"/>
                <w:szCs w:val="30"/>
                <w:vertAlign w:val="superscript"/>
              </w:rPr>
              <w:t>4</w:t>
            </w:r>
            <w:proofErr w:type="gramEnd"/>
          </w:p>
        </w:tc>
      </w:tr>
      <w:tr w:rsidR="00480D8A" w:rsidRPr="0095796A" w14:paraId="188960AB" w14:textId="77777777" w:rsidTr="000631AB">
        <w:tc>
          <w:tcPr>
            <w:tcW w:w="709" w:type="dxa"/>
            <w:vMerge w:val="restart"/>
          </w:tcPr>
          <w:p w14:paraId="645DC945" w14:textId="77777777" w:rsidR="00480D8A" w:rsidRPr="0095796A" w:rsidRDefault="00480D8A" w:rsidP="000631AB">
            <w:pPr>
              <w:jc w:val="center"/>
              <w:rPr>
                <w:sz w:val="26"/>
                <w:szCs w:val="26"/>
              </w:rPr>
            </w:pPr>
            <w:r w:rsidRPr="0095796A">
              <w:rPr>
                <w:sz w:val="26"/>
                <w:szCs w:val="26"/>
              </w:rPr>
              <w:t>01</w:t>
            </w:r>
          </w:p>
        </w:tc>
        <w:tc>
          <w:tcPr>
            <w:tcW w:w="2268" w:type="dxa"/>
            <w:vMerge w:val="restart"/>
          </w:tcPr>
          <w:p w14:paraId="7CFF41F7" w14:textId="77777777" w:rsidR="00480D8A" w:rsidRPr="0095796A" w:rsidRDefault="001E3022" w:rsidP="000631AB">
            <w:pPr>
              <w:ind w:left="-57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чистоты на территории мест погребения, содержание и ремонт элементов благоустройства</w:t>
            </w:r>
          </w:p>
        </w:tc>
        <w:tc>
          <w:tcPr>
            <w:tcW w:w="1701" w:type="dxa"/>
            <w:vMerge w:val="restart"/>
          </w:tcPr>
          <w:p w14:paraId="6792A221" w14:textId="77777777" w:rsidR="00480D8A" w:rsidRPr="0095796A" w:rsidRDefault="00F16418" w:rsidP="00063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7F62C080" w14:textId="77777777" w:rsidR="00480D8A" w:rsidRPr="0095796A" w:rsidRDefault="00480D8A" w:rsidP="000631AB">
            <w:pPr>
              <w:ind w:left="-57" w:right="-57"/>
              <w:rPr>
                <w:sz w:val="26"/>
                <w:szCs w:val="26"/>
              </w:rPr>
            </w:pPr>
            <w:r w:rsidRPr="0095796A">
              <w:rPr>
                <w:sz w:val="26"/>
                <w:szCs w:val="26"/>
              </w:rPr>
              <w:t>01.01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FD9A7" w14:textId="77777777" w:rsidR="00480D8A" w:rsidRPr="009E4579" w:rsidRDefault="00A06163" w:rsidP="00A06163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Осуществляет содержание мест общественного пользования на</w:t>
            </w:r>
            <w:r w:rsidR="001E3022">
              <w:rPr>
                <w:kern w:val="2"/>
                <w:sz w:val="26"/>
                <w:szCs w:val="26"/>
              </w:rPr>
              <w:t xml:space="preserve"> территории мест погребения </w:t>
            </w:r>
          </w:p>
        </w:tc>
        <w:tc>
          <w:tcPr>
            <w:tcW w:w="1701" w:type="dxa"/>
            <w:vMerge w:val="restart"/>
          </w:tcPr>
          <w:p w14:paraId="65CD858D" w14:textId="77777777" w:rsidR="00480D8A" w:rsidRPr="00907B15" w:rsidRDefault="00F16418" w:rsidP="00063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80D8A" w:rsidRPr="0095796A" w14:paraId="78CF6CD9" w14:textId="77777777" w:rsidTr="000631AB">
        <w:tc>
          <w:tcPr>
            <w:tcW w:w="709" w:type="dxa"/>
            <w:vMerge/>
          </w:tcPr>
          <w:p w14:paraId="694E4FEB" w14:textId="77777777" w:rsidR="00480D8A" w:rsidRPr="0095796A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C5CD55E" w14:textId="77777777" w:rsidR="00480D8A" w:rsidRPr="00907B15" w:rsidRDefault="00480D8A" w:rsidP="000631A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0725FAD" w14:textId="77777777" w:rsidR="00480D8A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ECD3250" w14:textId="77777777" w:rsidR="00480D8A" w:rsidRPr="0095796A" w:rsidRDefault="00480D8A" w:rsidP="000631AB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0FDEF5" w14:textId="77777777" w:rsidR="00480D8A" w:rsidRPr="009E4579" w:rsidRDefault="00480D8A" w:rsidP="00D75365">
            <w:pPr>
              <w:jc w:val="both"/>
              <w:rPr>
                <w:kern w:val="2"/>
                <w:sz w:val="26"/>
                <w:szCs w:val="26"/>
              </w:rPr>
            </w:pPr>
            <w:r w:rsidRPr="009E4579">
              <w:rPr>
                <w:kern w:val="2"/>
                <w:sz w:val="26"/>
                <w:szCs w:val="26"/>
              </w:rPr>
              <w:t xml:space="preserve">Проводит плановые осмотры </w:t>
            </w:r>
            <w:r w:rsidR="00D75365">
              <w:rPr>
                <w:kern w:val="2"/>
                <w:sz w:val="26"/>
                <w:szCs w:val="26"/>
              </w:rPr>
              <w:t xml:space="preserve">и ремонт </w:t>
            </w:r>
            <w:r w:rsidR="00D75365" w:rsidRPr="00D75365">
              <w:rPr>
                <w:kern w:val="2"/>
                <w:sz w:val="26"/>
                <w:szCs w:val="26"/>
              </w:rPr>
              <w:t>инженерных сооружений и элементов благоустройства</w:t>
            </w:r>
          </w:p>
        </w:tc>
        <w:tc>
          <w:tcPr>
            <w:tcW w:w="1701" w:type="dxa"/>
            <w:vMerge/>
          </w:tcPr>
          <w:p w14:paraId="08E94A2E" w14:textId="77777777" w:rsidR="00480D8A" w:rsidRPr="00907B15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</w:tr>
      <w:tr w:rsidR="00480D8A" w:rsidRPr="0095796A" w14:paraId="4F0D10DE" w14:textId="77777777" w:rsidTr="000631AB">
        <w:trPr>
          <w:trHeight w:val="618"/>
        </w:trPr>
        <w:tc>
          <w:tcPr>
            <w:tcW w:w="709" w:type="dxa"/>
            <w:vMerge/>
          </w:tcPr>
          <w:p w14:paraId="488FAC21" w14:textId="77777777" w:rsidR="00480D8A" w:rsidRDefault="00480D8A" w:rsidP="000631A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ACB4C06" w14:textId="77777777" w:rsidR="00480D8A" w:rsidRDefault="00480D8A" w:rsidP="000631A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4305A71" w14:textId="77777777" w:rsidR="00480D8A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E0AA033" w14:textId="77777777" w:rsidR="00480D8A" w:rsidRPr="0095796A" w:rsidRDefault="00480D8A" w:rsidP="00D75365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753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</w:t>
            </w:r>
            <w:r w:rsidR="00D75365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0CE2B" w14:textId="77777777" w:rsidR="00480D8A" w:rsidRDefault="00A06163" w:rsidP="00A06163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</w:t>
            </w:r>
            <w:r w:rsidR="00D75365" w:rsidRPr="00D75365">
              <w:rPr>
                <w:kern w:val="2"/>
                <w:sz w:val="26"/>
                <w:szCs w:val="26"/>
              </w:rPr>
              <w:t>ыполня</w:t>
            </w:r>
            <w:r>
              <w:rPr>
                <w:kern w:val="2"/>
                <w:sz w:val="26"/>
                <w:szCs w:val="26"/>
              </w:rPr>
              <w:t>ет</w:t>
            </w:r>
            <w:r w:rsidR="00D75365" w:rsidRPr="00D75365">
              <w:rPr>
                <w:kern w:val="2"/>
                <w:sz w:val="26"/>
                <w:szCs w:val="26"/>
              </w:rPr>
              <w:t xml:space="preserve"> работы по обращению с объектами растительного мир</w:t>
            </w:r>
            <w:r w:rsidR="003F0F20">
              <w:rPr>
                <w:kern w:val="2"/>
                <w:sz w:val="26"/>
                <w:szCs w:val="26"/>
              </w:rPr>
              <w:t>а</w:t>
            </w:r>
          </w:p>
        </w:tc>
        <w:tc>
          <w:tcPr>
            <w:tcW w:w="1701" w:type="dxa"/>
            <w:vMerge/>
          </w:tcPr>
          <w:p w14:paraId="31E23B63" w14:textId="77777777" w:rsidR="00480D8A" w:rsidRPr="00907B15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</w:tr>
      <w:tr w:rsidR="00480D8A" w:rsidRPr="0095796A" w14:paraId="44BA4303" w14:textId="77777777" w:rsidTr="000631AB">
        <w:trPr>
          <w:trHeight w:val="667"/>
        </w:trPr>
        <w:tc>
          <w:tcPr>
            <w:tcW w:w="709" w:type="dxa"/>
            <w:vMerge/>
          </w:tcPr>
          <w:p w14:paraId="434CEE90" w14:textId="77777777" w:rsidR="00480D8A" w:rsidRDefault="00480D8A" w:rsidP="000631A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968E2F3" w14:textId="77777777" w:rsidR="00480D8A" w:rsidRDefault="00480D8A" w:rsidP="000631AB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7D77FE9" w14:textId="77777777" w:rsidR="00480D8A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152DC65" w14:textId="77777777" w:rsidR="00480D8A" w:rsidRPr="0095796A" w:rsidRDefault="00480D8A" w:rsidP="003B56B8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B56B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</w:t>
            </w:r>
            <w:r w:rsidR="003B56B8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52DDE4DC" w14:textId="77777777" w:rsidR="00480D8A" w:rsidRDefault="00A06163" w:rsidP="00A06163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Обеспечивает</w:t>
            </w:r>
            <w:r w:rsidR="003B56B8">
              <w:rPr>
                <w:kern w:val="2"/>
                <w:sz w:val="26"/>
                <w:szCs w:val="26"/>
              </w:rPr>
              <w:t xml:space="preserve"> </w:t>
            </w:r>
            <w:r w:rsidRPr="00A06163">
              <w:rPr>
                <w:kern w:val="2"/>
                <w:sz w:val="26"/>
                <w:szCs w:val="26"/>
              </w:rPr>
              <w:t>содержание контейнерных площадок</w:t>
            </w:r>
            <w:r>
              <w:rPr>
                <w:kern w:val="2"/>
                <w:sz w:val="26"/>
                <w:szCs w:val="26"/>
              </w:rPr>
              <w:t>,</w:t>
            </w:r>
            <w:r w:rsidRPr="00A06163">
              <w:rPr>
                <w:kern w:val="2"/>
                <w:sz w:val="26"/>
                <w:szCs w:val="26"/>
              </w:rPr>
              <w:t xml:space="preserve"> емкостей</w:t>
            </w:r>
            <w:r>
              <w:rPr>
                <w:kern w:val="2"/>
                <w:sz w:val="26"/>
                <w:szCs w:val="26"/>
              </w:rPr>
              <w:t xml:space="preserve">, </w:t>
            </w:r>
            <w:r w:rsidRPr="00A06163">
              <w:rPr>
                <w:kern w:val="2"/>
                <w:sz w:val="26"/>
                <w:szCs w:val="26"/>
              </w:rPr>
              <w:t xml:space="preserve">площадок </w:t>
            </w:r>
            <w:proofErr w:type="spellStart"/>
            <w:r w:rsidRPr="00A06163">
              <w:rPr>
                <w:kern w:val="2"/>
                <w:sz w:val="26"/>
                <w:szCs w:val="26"/>
              </w:rPr>
              <w:t>бесконтейнерного</w:t>
            </w:r>
            <w:proofErr w:type="spellEnd"/>
            <w:r w:rsidRPr="00A06163">
              <w:rPr>
                <w:kern w:val="2"/>
                <w:sz w:val="26"/>
                <w:szCs w:val="26"/>
              </w:rPr>
              <w:t xml:space="preserve"> типа для временного хранения отходов</w:t>
            </w:r>
          </w:p>
        </w:tc>
        <w:tc>
          <w:tcPr>
            <w:tcW w:w="1701" w:type="dxa"/>
            <w:vMerge/>
          </w:tcPr>
          <w:p w14:paraId="25A1A16B" w14:textId="77777777" w:rsidR="00480D8A" w:rsidRPr="00907B15" w:rsidRDefault="00480D8A" w:rsidP="000631A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A9AC52" w14:textId="77777777" w:rsidR="00480D8A" w:rsidRDefault="00480D8A" w:rsidP="00480D8A">
      <w:pPr>
        <w:jc w:val="center"/>
        <w:rPr>
          <w:b/>
          <w:bCs/>
          <w:sz w:val="30"/>
          <w:szCs w:val="30"/>
        </w:rPr>
      </w:pPr>
    </w:p>
    <w:p w14:paraId="6044A4A6" w14:textId="77777777" w:rsidR="00480D8A" w:rsidRPr="0095796A" w:rsidRDefault="00480D8A" w:rsidP="00480D8A">
      <w:pPr>
        <w:jc w:val="center"/>
        <w:rPr>
          <w:sz w:val="30"/>
          <w:szCs w:val="30"/>
        </w:rPr>
      </w:pPr>
      <w:r w:rsidRPr="0095796A">
        <w:rPr>
          <w:b/>
          <w:bCs/>
          <w:sz w:val="30"/>
          <w:szCs w:val="30"/>
        </w:rPr>
        <w:t>ГЛАВА</w:t>
      </w:r>
      <w:r>
        <w:rPr>
          <w:b/>
          <w:bCs/>
          <w:spacing w:val="-6"/>
          <w:sz w:val="30"/>
          <w:szCs w:val="30"/>
        </w:rPr>
        <w:t xml:space="preserve"> 3</w:t>
      </w:r>
    </w:p>
    <w:p w14:paraId="446D4C7F" w14:textId="77777777" w:rsidR="00480D8A" w:rsidRDefault="00480D8A" w:rsidP="00480D8A">
      <w:pPr>
        <w:tabs>
          <w:tab w:val="right" w:leader="dot" w:pos="9639"/>
        </w:tabs>
        <w:jc w:val="center"/>
        <w:rPr>
          <w:b/>
          <w:bCs/>
          <w:spacing w:val="-6"/>
          <w:sz w:val="30"/>
          <w:szCs w:val="30"/>
        </w:rPr>
      </w:pPr>
      <w:r w:rsidRPr="0095796A">
        <w:rPr>
          <w:b/>
          <w:bCs/>
          <w:spacing w:val="-6"/>
          <w:sz w:val="30"/>
          <w:szCs w:val="30"/>
        </w:rPr>
        <w:t>ХАРАКТЕРИСТИКА ОБОБЩЕННЫХ ТРУДОВЫХ ФУНКЦИЙ</w:t>
      </w:r>
    </w:p>
    <w:p w14:paraId="301C75F6" w14:textId="77777777" w:rsidR="00480D8A" w:rsidRPr="00EF64DB" w:rsidRDefault="00480D8A" w:rsidP="00480D8A">
      <w:pPr>
        <w:tabs>
          <w:tab w:val="right" w:leader="dot" w:pos="9639"/>
        </w:tabs>
        <w:jc w:val="center"/>
        <w:rPr>
          <w:b/>
          <w:bCs/>
          <w:spacing w:val="-6"/>
          <w:sz w:val="20"/>
          <w:szCs w:val="20"/>
        </w:rPr>
      </w:pPr>
    </w:p>
    <w:p w14:paraId="4EE61F54" w14:textId="77777777" w:rsidR="00480D8A" w:rsidRPr="0095796A" w:rsidRDefault="00480D8A" w:rsidP="00480D8A">
      <w:pPr>
        <w:tabs>
          <w:tab w:val="right" w:leader="dot" w:pos="9639"/>
        </w:tabs>
        <w:rPr>
          <w:bCs/>
          <w:spacing w:val="-6"/>
          <w:sz w:val="30"/>
          <w:szCs w:val="30"/>
        </w:rPr>
      </w:pPr>
      <w:bookmarkStart w:id="1" w:name="_Hlk48920221"/>
      <w:bookmarkStart w:id="2" w:name="_Hlk48918098"/>
      <w:bookmarkEnd w:id="1"/>
      <w:bookmarkEnd w:id="2"/>
      <w:r w:rsidRPr="000610EC">
        <w:rPr>
          <w:bCs/>
          <w:spacing w:val="-6"/>
          <w:sz w:val="30"/>
          <w:szCs w:val="30"/>
        </w:rPr>
        <w:t>Код</w:t>
      </w:r>
      <w:proofErr w:type="gramStart"/>
      <w:r>
        <w:rPr>
          <w:bCs/>
          <w:spacing w:val="-6"/>
          <w:sz w:val="30"/>
          <w:szCs w:val="30"/>
          <w:vertAlign w:val="superscript"/>
        </w:rPr>
        <w:t>6</w:t>
      </w:r>
      <w:proofErr w:type="gramEnd"/>
      <w:r w:rsidRPr="000610EC">
        <w:rPr>
          <w:bCs/>
          <w:spacing w:val="-6"/>
          <w:sz w:val="30"/>
          <w:szCs w:val="30"/>
        </w:rPr>
        <w:t xml:space="preserve"> и наименование обобщенной трудовой функции</w:t>
      </w:r>
    </w:p>
    <w:p w14:paraId="6D4CC5DC" w14:textId="77777777" w:rsidR="00480D8A" w:rsidRDefault="00480D8A" w:rsidP="00480D8A">
      <w:pPr>
        <w:jc w:val="both"/>
        <w:rPr>
          <w:sz w:val="30"/>
          <w:szCs w:val="30"/>
        </w:rPr>
      </w:pPr>
      <w:r w:rsidRPr="0095796A">
        <w:rPr>
          <w:bCs/>
          <w:sz w:val="30"/>
          <w:szCs w:val="30"/>
        </w:rPr>
        <w:t xml:space="preserve">01 </w:t>
      </w:r>
      <w:r>
        <w:rPr>
          <w:bCs/>
          <w:sz w:val="30"/>
          <w:szCs w:val="30"/>
        </w:rPr>
        <w:t>«</w:t>
      </w:r>
      <w:r w:rsidR="00F04AB7" w:rsidRPr="00F04AB7">
        <w:rPr>
          <w:sz w:val="30"/>
          <w:szCs w:val="30"/>
        </w:rPr>
        <w:t>Обеспечение чистоты на территории мест погребения, содержание и ремонт элементов благоустройства</w:t>
      </w:r>
      <w:r>
        <w:rPr>
          <w:sz w:val="30"/>
          <w:szCs w:val="30"/>
        </w:rPr>
        <w:t>»</w:t>
      </w:r>
    </w:p>
    <w:p w14:paraId="354F7BCA" w14:textId="77777777" w:rsidR="00480D8A" w:rsidRPr="00907B15" w:rsidRDefault="00480D8A" w:rsidP="00480D8A">
      <w:pPr>
        <w:jc w:val="both"/>
        <w:rPr>
          <w:b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4485" w:type="dxa"/>
        <w:tblLook w:val="0000" w:firstRow="0" w:lastRow="0" w:firstColumn="0" w:lastColumn="0" w:noHBand="0" w:noVBand="0"/>
      </w:tblPr>
      <w:tblGrid>
        <w:gridCol w:w="3227"/>
        <w:gridCol w:w="1258"/>
      </w:tblGrid>
      <w:tr w:rsidR="00480D8A" w:rsidRPr="00907B15" w14:paraId="2C728F06" w14:textId="77777777" w:rsidTr="000631AB">
        <w:trPr>
          <w:trHeight w:val="341"/>
        </w:trPr>
        <w:tc>
          <w:tcPr>
            <w:tcW w:w="3227" w:type="dxa"/>
            <w:shd w:val="clear" w:color="auto" w:fill="auto"/>
            <w:vAlign w:val="center"/>
          </w:tcPr>
          <w:p w14:paraId="454CB964" w14:textId="77777777" w:rsidR="00480D8A" w:rsidRPr="00907B15" w:rsidRDefault="00480D8A" w:rsidP="000631AB">
            <w:pPr>
              <w:rPr>
                <w:bCs/>
                <w:sz w:val="30"/>
                <w:szCs w:val="30"/>
              </w:rPr>
            </w:pPr>
            <w:r w:rsidRPr="00907B15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1655" w14:textId="77777777" w:rsidR="00480D8A" w:rsidRPr="00907B15" w:rsidRDefault="00F16418" w:rsidP="000631AB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</w:t>
            </w:r>
          </w:p>
        </w:tc>
      </w:tr>
    </w:tbl>
    <w:p w14:paraId="41E5B258" w14:textId="77777777" w:rsidR="00480D8A" w:rsidRDefault="00480D8A" w:rsidP="00480D8A">
      <w:pPr>
        <w:tabs>
          <w:tab w:val="left" w:pos="3086"/>
        </w:tabs>
        <w:jc w:val="both"/>
        <w:rPr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1568"/>
        <w:gridCol w:w="6195"/>
        <w:gridCol w:w="2126"/>
      </w:tblGrid>
      <w:tr w:rsidR="00480D8A" w:rsidRPr="0095796A" w14:paraId="775AE688" w14:textId="77777777" w:rsidTr="000631AB">
        <w:trPr>
          <w:trHeight w:val="236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F7B9A7" w14:textId="77777777" w:rsidR="00480D8A" w:rsidRPr="0095796A" w:rsidRDefault="00480D8A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bCs/>
                <w:sz w:val="20"/>
                <w:szCs w:val="20"/>
              </w:rPr>
              <w:lastRenderedPageBreak/>
              <w:br w:type="page"/>
            </w:r>
            <w:r w:rsidRPr="0095796A">
              <w:rPr>
                <w:kern w:val="2"/>
                <w:sz w:val="26"/>
                <w:szCs w:val="26"/>
              </w:rPr>
              <w:t>Код</w:t>
            </w:r>
            <w:r>
              <w:rPr>
                <w:kern w:val="2"/>
                <w:sz w:val="26"/>
                <w:szCs w:val="26"/>
              </w:rPr>
              <w:t xml:space="preserve"> ОКЗ</w:t>
            </w:r>
          </w:p>
        </w:tc>
        <w:tc>
          <w:tcPr>
            <w:tcW w:w="6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9A13C8" w14:textId="77777777" w:rsidR="00480D8A" w:rsidRPr="0095796A" w:rsidRDefault="00480D8A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95796A">
              <w:rPr>
                <w:kern w:val="2"/>
                <w:sz w:val="26"/>
                <w:szCs w:val="26"/>
              </w:rPr>
              <w:t>Наименование профессии рабочего, должности служащего</w:t>
            </w:r>
            <w:r>
              <w:rPr>
                <w:kern w:val="2"/>
                <w:sz w:val="26"/>
                <w:szCs w:val="26"/>
              </w:rPr>
              <w:t xml:space="preserve">, </w:t>
            </w:r>
            <w:r w:rsidRPr="009479F5">
              <w:rPr>
                <w:sz w:val="26"/>
                <w:szCs w:val="26"/>
              </w:rPr>
              <w:t>которые выполняют данную обобщенную трудовую функцию</w:t>
            </w:r>
            <w:r w:rsidRPr="00D7558C"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F5D0E0" w14:textId="77777777" w:rsidR="00480D8A" w:rsidRPr="00744D69" w:rsidRDefault="00480D8A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vertAlign w:val="superscript"/>
              </w:rPr>
            </w:pPr>
            <w:r w:rsidRPr="0095796A">
              <w:rPr>
                <w:kern w:val="2"/>
                <w:sz w:val="26"/>
                <w:szCs w:val="26"/>
              </w:rPr>
              <w:t>Уровень</w:t>
            </w:r>
            <w:r w:rsidRPr="0095796A">
              <w:rPr>
                <w:kern w:val="2"/>
                <w:sz w:val="26"/>
                <w:szCs w:val="26"/>
              </w:rPr>
              <w:br/>
              <w:t>квалификации</w:t>
            </w:r>
            <w:proofErr w:type="gramStart"/>
            <w:r w:rsidRPr="00744D69">
              <w:rPr>
                <w:kern w:val="2"/>
                <w:sz w:val="30"/>
                <w:szCs w:val="30"/>
                <w:vertAlign w:val="superscript"/>
              </w:rPr>
              <w:t>4</w:t>
            </w:r>
            <w:proofErr w:type="gramEnd"/>
          </w:p>
        </w:tc>
      </w:tr>
      <w:tr w:rsidR="00480D8A" w:rsidRPr="003B4912" w14:paraId="0E36096A" w14:textId="77777777" w:rsidTr="000631AB">
        <w:trPr>
          <w:trHeight w:val="236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4AE258" w14:textId="77777777" w:rsidR="00480D8A" w:rsidRPr="003B4912" w:rsidRDefault="003B56B8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3B56B8">
              <w:rPr>
                <w:kern w:val="2"/>
                <w:sz w:val="26"/>
                <w:szCs w:val="26"/>
              </w:rPr>
              <w:t>5163-006</w:t>
            </w:r>
          </w:p>
        </w:tc>
        <w:tc>
          <w:tcPr>
            <w:tcW w:w="6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DA3C62" w14:textId="77777777" w:rsidR="00480D8A" w:rsidRPr="003B4912" w:rsidRDefault="003B56B8" w:rsidP="000631AB">
            <w:pPr>
              <w:suppressAutoHyphens/>
              <w:ind w:left="90"/>
              <w:textAlignment w:val="baseline"/>
              <w:rPr>
                <w:kern w:val="2"/>
                <w:sz w:val="26"/>
                <w:szCs w:val="26"/>
              </w:rPr>
            </w:pPr>
            <w:r w:rsidRPr="003B56B8">
              <w:rPr>
                <w:kern w:val="2"/>
                <w:sz w:val="26"/>
                <w:szCs w:val="26"/>
              </w:rPr>
              <w:t>Рабочий по благоустройству и содержанию кладбищ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4B6387" w14:textId="77777777" w:rsidR="00480D8A" w:rsidRPr="003B4912" w:rsidRDefault="00F16418" w:rsidP="000631A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</w:t>
            </w:r>
          </w:p>
        </w:tc>
      </w:tr>
    </w:tbl>
    <w:p w14:paraId="4A13D30A" w14:textId="77777777" w:rsidR="00480D8A" w:rsidRPr="003F0F20" w:rsidRDefault="00480D8A" w:rsidP="00480D8A">
      <w:pPr>
        <w:tabs>
          <w:tab w:val="left" w:pos="3086"/>
        </w:tabs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6202"/>
      </w:tblGrid>
      <w:tr w:rsidR="00480D8A" w:rsidRPr="0095796A" w14:paraId="3BC02D1B" w14:textId="77777777" w:rsidTr="000631AB">
        <w:trPr>
          <w:trHeight w:val="178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14ED" w14:textId="77777777" w:rsidR="00480D8A" w:rsidRPr="0095796A" w:rsidRDefault="00480D8A" w:rsidP="000631AB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</w:t>
            </w:r>
            <w:r>
              <w:rPr>
                <w:bCs/>
                <w:sz w:val="26"/>
                <w:szCs w:val="26"/>
              </w:rPr>
              <w:t xml:space="preserve">ования к образованию </w:t>
            </w:r>
            <w:r w:rsidRPr="0095796A">
              <w:rPr>
                <w:bCs/>
                <w:sz w:val="26"/>
                <w:szCs w:val="26"/>
              </w:rPr>
              <w:t>работника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B053" w14:textId="77777777" w:rsidR="00480D8A" w:rsidRPr="0095796A" w:rsidRDefault="00480D8A" w:rsidP="000631AB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 П</w:t>
            </w:r>
            <w:r w:rsidRPr="003A62AB">
              <w:rPr>
                <w:bCs/>
                <w:sz w:val="26"/>
                <w:szCs w:val="26"/>
              </w:rPr>
              <w:t>рофессиональн</w:t>
            </w:r>
            <w:r>
              <w:rPr>
                <w:bCs/>
                <w:sz w:val="26"/>
                <w:szCs w:val="26"/>
              </w:rPr>
              <w:t>ая</w:t>
            </w:r>
            <w:r w:rsidRPr="003A62AB">
              <w:rPr>
                <w:bCs/>
                <w:sz w:val="26"/>
                <w:szCs w:val="26"/>
              </w:rPr>
              <w:t xml:space="preserve"> подготовк</w:t>
            </w:r>
            <w:r>
              <w:rPr>
                <w:bCs/>
                <w:sz w:val="26"/>
                <w:szCs w:val="26"/>
              </w:rPr>
              <w:t>а (</w:t>
            </w:r>
            <w:r w:rsidRPr="003A62AB">
              <w:rPr>
                <w:bCs/>
                <w:sz w:val="26"/>
                <w:szCs w:val="26"/>
              </w:rPr>
              <w:t>переподготовк</w:t>
            </w:r>
            <w:r>
              <w:rPr>
                <w:bCs/>
                <w:sz w:val="26"/>
                <w:szCs w:val="26"/>
              </w:rPr>
              <w:t>а)</w:t>
            </w:r>
            <w:r w:rsidRPr="003A62AB">
              <w:rPr>
                <w:bCs/>
                <w:sz w:val="26"/>
                <w:szCs w:val="26"/>
              </w:rPr>
              <w:t xml:space="preserve"> рабочих </w:t>
            </w:r>
            <w:r>
              <w:rPr>
                <w:bCs/>
                <w:sz w:val="26"/>
                <w:szCs w:val="26"/>
              </w:rPr>
              <w:t>(служащих)</w:t>
            </w:r>
          </w:p>
        </w:tc>
      </w:tr>
      <w:tr w:rsidR="00480D8A" w:rsidRPr="00DD5707" w14:paraId="2B50EAB0" w14:textId="77777777" w:rsidTr="000631AB">
        <w:trPr>
          <w:trHeight w:val="64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2D30" w14:textId="77777777" w:rsidR="00480D8A" w:rsidRPr="00DD5707" w:rsidRDefault="00480D8A" w:rsidP="000631AB">
            <w:pPr>
              <w:rPr>
                <w:bCs/>
                <w:sz w:val="26"/>
                <w:szCs w:val="26"/>
              </w:rPr>
            </w:pPr>
            <w:r w:rsidRPr="00DD5707">
              <w:rPr>
                <w:bCs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761C" w14:textId="77777777" w:rsidR="00480D8A" w:rsidRPr="00DD5707" w:rsidRDefault="00480D8A" w:rsidP="000631AB">
            <w:pPr>
              <w:widowControl w:val="0"/>
              <w:tabs>
                <w:tab w:val="left" w:pos="777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DD5707">
              <w:rPr>
                <w:bCs/>
                <w:sz w:val="26"/>
                <w:szCs w:val="26"/>
              </w:rPr>
              <w:t>–</w:t>
            </w:r>
          </w:p>
        </w:tc>
      </w:tr>
      <w:tr w:rsidR="003B56B8" w:rsidRPr="0095796A" w14:paraId="07BBF77D" w14:textId="77777777" w:rsidTr="000631AB">
        <w:trPr>
          <w:trHeight w:val="390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2599" w14:textId="77777777" w:rsidR="003B56B8" w:rsidRPr="0095796A" w:rsidRDefault="003B56B8" w:rsidP="000631A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393F" w14:textId="77777777" w:rsidR="003B56B8" w:rsidRPr="00DD5707" w:rsidRDefault="003B56B8" w:rsidP="000631AB">
            <w:pPr>
              <w:widowControl w:val="0"/>
              <w:tabs>
                <w:tab w:val="left" w:pos="777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DD5707">
              <w:rPr>
                <w:bCs/>
                <w:sz w:val="26"/>
                <w:szCs w:val="26"/>
              </w:rPr>
              <w:t>–</w:t>
            </w:r>
          </w:p>
        </w:tc>
      </w:tr>
      <w:tr w:rsidR="003B56B8" w:rsidRPr="0095796A" w14:paraId="702613ED" w14:textId="77777777" w:rsidTr="000631AB">
        <w:trPr>
          <w:trHeight w:val="317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2278" w14:textId="77777777" w:rsidR="003B56B8" w:rsidRDefault="003B56B8" w:rsidP="000631A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27F1" w14:textId="77777777" w:rsidR="003B56B8" w:rsidRPr="00180149" w:rsidRDefault="003B56B8" w:rsidP="000631AB">
            <w:pPr>
              <w:widowControl w:val="0"/>
              <w:tabs>
                <w:tab w:val="left" w:pos="777"/>
              </w:tabs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</w:tr>
    </w:tbl>
    <w:p w14:paraId="7FD760F5" w14:textId="77777777" w:rsidR="00480D8A" w:rsidRPr="003F0F20" w:rsidRDefault="00480D8A" w:rsidP="00480D8A">
      <w:pPr>
        <w:jc w:val="both"/>
        <w:rPr>
          <w:sz w:val="20"/>
          <w:szCs w:val="20"/>
          <w:lang w:eastAsia="ru-RU"/>
        </w:rPr>
      </w:pPr>
    </w:p>
    <w:p w14:paraId="04AF8C92" w14:textId="77777777" w:rsidR="00480D8A" w:rsidRDefault="00480D8A" w:rsidP="00480D8A">
      <w:pPr>
        <w:jc w:val="both"/>
        <w:rPr>
          <w:sz w:val="30"/>
          <w:szCs w:val="30"/>
          <w:lang w:eastAsia="ru-RU"/>
        </w:rPr>
      </w:pPr>
      <w:r w:rsidRPr="0095796A">
        <w:rPr>
          <w:sz w:val="30"/>
          <w:szCs w:val="30"/>
          <w:lang w:eastAsia="ru-RU"/>
        </w:rPr>
        <w:t>Трудовая функция</w:t>
      </w:r>
    </w:p>
    <w:p w14:paraId="5DB0705D" w14:textId="77777777" w:rsidR="00480D8A" w:rsidRPr="003F0F20" w:rsidRDefault="00480D8A" w:rsidP="00480D8A">
      <w:pPr>
        <w:jc w:val="both"/>
        <w:rPr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53"/>
        <w:gridCol w:w="1817"/>
      </w:tblGrid>
      <w:tr w:rsidR="00480D8A" w:rsidRPr="00441075" w14:paraId="3FE397BA" w14:textId="77777777" w:rsidTr="000631AB">
        <w:tc>
          <w:tcPr>
            <w:tcW w:w="1384" w:type="dxa"/>
            <w:vAlign w:val="center"/>
          </w:tcPr>
          <w:p w14:paraId="54D389E2" w14:textId="77777777" w:rsidR="00480D8A" w:rsidRPr="009E4579" w:rsidRDefault="00480D8A" w:rsidP="000631AB">
            <w:pPr>
              <w:jc w:val="center"/>
              <w:rPr>
                <w:sz w:val="26"/>
                <w:szCs w:val="26"/>
                <w:lang w:eastAsia="ru-RU"/>
              </w:rPr>
            </w:pPr>
            <w:r w:rsidRPr="009E4579">
              <w:rPr>
                <w:sz w:val="26"/>
                <w:szCs w:val="26"/>
                <w:lang w:eastAsia="ru-RU"/>
              </w:rPr>
              <w:t>01.01</w:t>
            </w:r>
          </w:p>
        </w:tc>
        <w:tc>
          <w:tcPr>
            <w:tcW w:w="6653" w:type="dxa"/>
            <w:vAlign w:val="center"/>
          </w:tcPr>
          <w:p w14:paraId="525D84BB" w14:textId="77777777" w:rsidR="00480D8A" w:rsidRPr="009E4579" w:rsidRDefault="00F04AB7" w:rsidP="000631AB">
            <w:pPr>
              <w:jc w:val="both"/>
              <w:rPr>
                <w:sz w:val="26"/>
                <w:szCs w:val="26"/>
                <w:lang w:eastAsia="ru-RU"/>
              </w:rPr>
            </w:pPr>
            <w:r w:rsidRPr="00F04AB7">
              <w:rPr>
                <w:sz w:val="26"/>
                <w:szCs w:val="26"/>
                <w:lang w:eastAsia="ru-RU"/>
              </w:rPr>
              <w:t>Осуществляет содержание мест общественного пользования на территории мест погребения</w:t>
            </w:r>
          </w:p>
        </w:tc>
        <w:tc>
          <w:tcPr>
            <w:tcW w:w="1817" w:type="dxa"/>
            <w:vAlign w:val="center"/>
          </w:tcPr>
          <w:p w14:paraId="68B9EDC5" w14:textId="77777777" w:rsidR="00480D8A" w:rsidRPr="00441075" w:rsidRDefault="00F16418" w:rsidP="000631A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</w:tbl>
    <w:p w14:paraId="19408966" w14:textId="77777777" w:rsidR="00480D8A" w:rsidRPr="003F0F20" w:rsidRDefault="00480D8A" w:rsidP="00480D8A">
      <w:pPr>
        <w:jc w:val="both"/>
        <w:rPr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011"/>
        <w:gridCol w:w="6843"/>
      </w:tblGrid>
      <w:tr w:rsidR="00480D8A" w:rsidRPr="0095796A" w14:paraId="221B1BD9" w14:textId="77777777" w:rsidTr="000631AB"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C4D3" w14:textId="77777777" w:rsidR="00480D8A" w:rsidRPr="0095796A" w:rsidRDefault="00480D8A" w:rsidP="000631AB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Трудовые действия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E5295">
              <w:rPr>
                <w:bCs/>
                <w:sz w:val="26"/>
                <w:szCs w:val="26"/>
              </w:rPr>
              <w:t>(далее – ТД)</w:t>
            </w:r>
            <w:r w:rsidRPr="0095796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CA63" w14:textId="77777777" w:rsidR="00480D8A" w:rsidRPr="0095796A" w:rsidRDefault="00F04AB7" w:rsidP="0031262C">
            <w:pPr>
              <w:suppressAutoHyphens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Очищает</w:t>
            </w:r>
            <w:r w:rsidRPr="00F04AB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места общественного пользования т</w:t>
            </w:r>
            <w:r w:rsidRPr="00F04AB7">
              <w:rPr>
                <w:bCs/>
                <w:sz w:val="26"/>
                <w:szCs w:val="26"/>
              </w:rPr>
              <w:t>ерритори</w:t>
            </w:r>
            <w:r>
              <w:rPr>
                <w:bCs/>
                <w:sz w:val="26"/>
                <w:szCs w:val="26"/>
              </w:rPr>
              <w:t>и</w:t>
            </w:r>
            <w:r w:rsidRPr="00F04AB7">
              <w:rPr>
                <w:bCs/>
                <w:sz w:val="26"/>
                <w:szCs w:val="26"/>
              </w:rPr>
              <w:t xml:space="preserve"> мест погребения (проезды, дорожки, клумбы, газоны,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04AB7">
              <w:rPr>
                <w:bCs/>
                <w:sz w:val="26"/>
                <w:szCs w:val="26"/>
              </w:rPr>
              <w:t>ритуальные площадки, автомобильные парковки</w:t>
            </w:r>
            <w:r>
              <w:rPr>
                <w:bCs/>
                <w:sz w:val="26"/>
                <w:szCs w:val="26"/>
              </w:rPr>
              <w:t>)</w:t>
            </w:r>
            <w:r w:rsidRPr="00F04AB7">
              <w:rPr>
                <w:bCs/>
                <w:sz w:val="26"/>
                <w:szCs w:val="26"/>
              </w:rPr>
              <w:t xml:space="preserve"> от</w:t>
            </w:r>
            <w:r>
              <w:rPr>
                <w:bCs/>
                <w:sz w:val="26"/>
                <w:szCs w:val="26"/>
              </w:rPr>
              <w:t xml:space="preserve"> мусора, снега и опавшей листвы</w:t>
            </w:r>
            <w:r w:rsidRPr="00F04AB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 посыпает</w:t>
            </w:r>
            <w:r w:rsidRPr="00F04AB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1262C" w:rsidRPr="0031262C">
              <w:rPr>
                <w:bCs/>
                <w:sz w:val="26"/>
                <w:szCs w:val="26"/>
              </w:rPr>
              <w:t>песко</w:t>
            </w:r>
            <w:proofErr w:type="spellEnd"/>
            <w:r w:rsidR="0031262C" w:rsidRPr="0031262C">
              <w:rPr>
                <w:bCs/>
                <w:sz w:val="26"/>
                <w:szCs w:val="26"/>
              </w:rPr>
              <w:t>-соляной смес</w:t>
            </w:r>
            <w:r w:rsidR="0031262C">
              <w:rPr>
                <w:bCs/>
                <w:sz w:val="26"/>
                <w:szCs w:val="26"/>
              </w:rPr>
              <w:t>ью</w:t>
            </w:r>
            <w:r w:rsidR="0031262C" w:rsidRPr="0031262C">
              <w:rPr>
                <w:bCs/>
                <w:sz w:val="26"/>
                <w:szCs w:val="26"/>
              </w:rPr>
              <w:t xml:space="preserve"> </w:t>
            </w:r>
            <w:r w:rsidRPr="00F04AB7">
              <w:rPr>
                <w:bCs/>
                <w:sz w:val="26"/>
                <w:szCs w:val="26"/>
              </w:rPr>
              <w:t>зимой.</w:t>
            </w:r>
          </w:p>
        </w:tc>
      </w:tr>
      <w:tr w:rsidR="00480D8A" w:rsidRPr="0095796A" w14:paraId="35597FCC" w14:textId="77777777" w:rsidTr="000631AB">
        <w:tc>
          <w:tcPr>
            <w:tcW w:w="1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0C2F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0AF8" w14:textId="77777777" w:rsidR="00480D8A" w:rsidRPr="0095796A" w:rsidRDefault="0031262C" w:rsidP="003126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Осуществляет </w:t>
            </w:r>
            <w:r w:rsidRPr="0031262C">
              <w:rPr>
                <w:bCs/>
                <w:sz w:val="26"/>
                <w:szCs w:val="26"/>
              </w:rPr>
              <w:t xml:space="preserve">подвоз </w:t>
            </w:r>
            <w:proofErr w:type="spellStart"/>
            <w:r w:rsidRPr="0031262C">
              <w:rPr>
                <w:bCs/>
                <w:sz w:val="26"/>
                <w:szCs w:val="26"/>
              </w:rPr>
              <w:t>песко</w:t>
            </w:r>
            <w:proofErr w:type="spellEnd"/>
            <w:r w:rsidRPr="0031262C">
              <w:rPr>
                <w:bCs/>
                <w:sz w:val="26"/>
                <w:szCs w:val="26"/>
              </w:rPr>
              <w:t xml:space="preserve">-соляной смеси в контейнеры (ящики) для хранения, используемой для посыпки мест </w:t>
            </w:r>
            <w:r>
              <w:rPr>
                <w:bCs/>
                <w:sz w:val="26"/>
                <w:szCs w:val="26"/>
              </w:rPr>
              <w:t xml:space="preserve">общественного пользования зимой и </w:t>
            </w:r>
            <w:r w:rsidRPr="0031262C">
              <w:rPr>
                <w:bCs/>
                <w:sz w:val="26"/>
                <w:szCs w:val="26"/>
              </w:rPr>
              <w:t>подвоз песка на площадки для хранения, используемого для благоустр</w:t>
            </w:r>
            <w:r>
              <w:rPr>
                <w:bCs/>
                <w:sz w:val="26"/>
                <w:szCs w:val="26"/>
              </w:rPr>
              <w:t>ойства участков для захоронения</w:t>
            </w:r>
          </w:p>
        </w:tc>
      </w:tr>
      <w:tr w:rsidR="00480D8A" w:rsidRPr="0095796A" w14:paraId="53D1BA0F" w14:textId="77777777" w:rsidTr="000631AB">
        <w:tc>
          <w:tcPr>
            <w:tcW w:w="1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7553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BE2E" w14:textId="77777777" w:rsidR="00480D8A" w:rsidRPr="0095796A" w:rsidRDefault="0031262C" w:rsidP="003126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31262C">
              <w:rPr>
                <w:bCs/>
                <w:sz w:val="26"/>
                <w:szCs w:val="26"/>
              </w:rPr>
              <w:t>беспеч</w:t>
            </w:r>
            <w:r>
              <w:rPr>
                <w:bCs/>
                <w:sz w:val="26"/>
                <w:szCs w:val="26"/>
              </w:rPr>
              <w:t>ивает</w:t>
            </w:r>
            <w:r w:rsidR="0086392A">
              <w:rPr>
                <w:bCs/>
                <w:sz w:val="26"/>
                <w:szCs w:val="26"/>
              </w:rPr>
              <w:t xml:space="preserve"> соблюдение</w:t>
            </w:r>
            <w:r w:rsidRPr="0031262C">
              <w:rPr>
                <w:bCs/>
                <w:sz w:val="26"/>
                <w:szCs w:val="26"/>
              </w:rPr>
              <w:t xml:space="preserve"> установленных санитарных норм и правил</w:t>
            </w:r>
            <w:r w:rsidR="0086392A">
              <w:rPr>
                <w:bCs/>
                <w:sz w:val="26"/>
                <w:szCs w:val="26"/>
              </w:rPr>
              <w:t xml:space="preserve"> содержания территории</w:t>
            </w:r>
          </w:p>
        </w:tc>
      </w:tr>
      <w:tr w:rsidR="00480D8A" w:rsidRPr="0095796A" w14:paraId="294F5DF8" w14:textId="77777777" w:rsidTr="000631AB">
        <w:tc>
          <w:tcPr>
            <w:tcW w:w="1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B900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0FE4" w14:textId="77777777" w:rsidR="00480D8A" w:rsidRDefault="009A0743" w:rsidP="009A0743">
            <w:pPr>
              <w:jc w:val="both"/>
              <w:rPr>
                <w:sz w:val="30"/>
                <w:szCs w:val="30"/>
                <w:lang w:eastAsia="ru-RU"/>
              </w:rPr>
            </w:pPr>
            <w:r w:rsidRPr="009A0743">
              <w:rPr>
                <w:bCs/>
                <w:sz w:val="26"/>
                <w:szCs w:val="26"/>
              </w:rPr>
              <w:t>Обеспечивает размещение отходов, в том числе отходов, образующихся в результате услуг, связанных с организацией похорон и деятельности по установке надмогильных сооружений в местах их сбора</w:t>
            </w:r>
            <w:r>
              <w:rPr>
                <w:bCs/>
                <w:sz w:val="26"/>
                <w:szCs w:val="26"/>
              </w:rPr>
              <w:t xml:space="preserve"> и временного хранения</w:t>
            </w:r>
            <w:r>
              <w:rPr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80D8A" w:rsidRPr="0095796A" w14:paraId="74E9B463" w14:textId="77777777" w:rsidTr="000631AB"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4B926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E0A3" w14:textId="77777777" w:rsidR="00480D8A" w:rsidRPr="0095796A" w:rsidRDefault="000631AB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Пользоваться ручным уборочным инструментом, средствами малой механизации</w:t>
            </w:r>
          </w:p>
        </w:tc>
      </w:tr>
      <w:tr w:rsidR="00480D8A" w:rsidRPr="0095796A" w14:paraId="4CDA32F7" w14:textId="77777777" w:rsidTr="000631AB"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3EBD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D68" w14:textId="77777777" w:rsidR="00480D8A" w:rsidRDefault="00480D8A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выявлять неисправности сетей и оборудования</w:t>
            </w:r>
          </w:p>
        </w:tc>
      </w:tr>
      <w:tr w:rsidR="00480D8A" w:rsidRPr="0095796A" w14:paraId="7513541A" w14:textId="77777777" w:rsidTr="000631AB">
        <w:trPr>
          <w:trHeight w:val="81"/>
        </w:trPr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E212CE" w14:textId="77777777" w:rsidR="00480D8A" w:rsidRPr="0095796A" w:rsidRDefault="00480D8A" w:rsidP="000631AB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6A50" w14:textId="77777777" w:rsidR="00480D8A" w:rsidRPr="0095796A" w:rsidRDefault="009A0743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Pr="009A0743">
              <w:rPr>
                <w:bCs/>
                <w:sz w:val="26"/>
                <w:szCs w:val="26"/>
              </w:rPr>
              <w:t>анитарные нормы и правила, устанавливающие требования к содержанию и уборке территории</w:t>
            </w:r>
            <w:r>
              <w:rPr>
                <w:bCs/>
                <w:sz w:val="26"/>
                <w:szCs w:val="26"/>
              </w:rPr>
              <w:t xml:space="preserve"> мест погребения</w:t>
            </w:r>
            <w:r w:rsidRPr="009A0743">
              <w:rPr>
                <w:bCs/>
                <w:sz w:val="26"/>
                <w:szCs w:val="26"/>
              </w:rPr>
              <w:t>, хранению уборочного инвентаря и другие организационно-распорядительные документы, регламентирующие в</w:t>
            </w:r>
            <w:r w:rsidR="000631AB">
              <w:rPr>
                <w:bCs/>
                <w:sz w:val="26"/>
                <w:szCs w:val="26"/>
              </w:rPr>
              <w:t>ыполнение соответствующих работ.</w:t>
            </w:r>
            <w:r w:rsidRPr="009A074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80D8A" w:rsidRPr="0095796A" w14:paraId="045922E2" w14:textId="77777777" w:rsidTr="000631AB">
        <w:trPr>
          <w:trHeight w:val="307"/>
        </w:trPr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6FDF" w14:textId="77777777" w:rsidR="00480D8A" w:rsidRPr="0095796A" w:rsidRDefault="00480D8A" w:rsidP="000631AB">
            <w:pPr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6C64" w14:textId="77777777" w:rsidR="00480D8A" w:rsidRDefault="000631AB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9A0743">
              <w:rPr>
                <w:bCs/>
                <w:sz w:val="26"/>
                <w:szCs w:val="26"/>
              </w:rPr>
              <w:t>равила безопасности при выполнении уборочных работ,</w:t>
            </w:r>
            <w:r>
              <w:t xml:space="preserve"> </w:t>
            </w:r>
            <w:r w:rsidRPr="000631AB">
              <w:rPr>
                <w:bCs/>
                <w:sz w:val="26"/>
                <w:szCs w:val="26"/>
              </w:rPr>
              <w:t>требования по охране труда, нормы и правила пожарной безопасности</w:t>
            </w:r>
          </w:p>
        </w:tc>
      </w:tr>
      <w:tr w:rsidR="00480D8A" w:rsidRPr="0095796A" w14:paraId="471C54EE" w14:textId="77777777" w:rsidTr="000631A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DBEA" w14:textId="77777777" w:rsidR="00480D8A" w:rsidRPr="000631AB" w:rsidRDefault="00480D8A" w:rsidP="000631AB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9977" w14:textId="77777777" w:rsidR="00480D8A" w:rsidRPr="0095796A" w:rsidRDefault="00480D8A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</w:tr>
    </w:tbl>
    <w:p w14:paraId="24F2FB1D" w14:textId="77777777" w:rsidR="003F0F20" w:rsidRDefault="003F0F20" w:rsidP="00480D8A">
      <w:pPr>
        <w:jc w:val="both"/>
        <w:rPr>
          <w:bCs/>
          <w:sz w:val="30"/>
          <w:szCs w:val="30"/>
        </w:rPr>
      </w:pPr>
    </w:p>
    <w:p w14:paraId="18985A69" w14:textId="77777777" w:rsidR="003F0F20" w:rsidRDefault="003F0F20" w:rsidP="003F0F20">
      <w:r>
        <w:br w:type="page"/>
      </w:r>
    </w:p>
    <w:p w14:paraId="27D11D93" w14:textId="77777777" w:rsidR="00480D8A" w:rsidRDefault="00480D8A" w:rsidP="00480D8A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Трудовая функция</w:t>
      </w:r>
    </w:p>
    <w:p w14:paraId="1C68696B" w14:textId="77777777" w:rsidR="00480D8A" w:rsidRPr="003F0F20" w:rsidRDefault="00480D8A" w:rsidP="00480D8A">
      <w:pPr>
        <w:jc w:val="both"/>
        <w:rPr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53"/>
        <w:gridCol w:w="1817"/>
      </w:tblGrid>
      <w:tr w:rsidR="00480D8A" w:rsidRPr="00441075" w14:paraId="422E7C13" w14:textId="77777777" w:rsidTr="000631AB">
        <w:tc>
          <w:tcPr>
            <w:tcW w:w="1384" w:type="dxa"/>
            <w:vAlign w:val="center"/>
          </w:tcPr>
          <w:p w14:paraId="6CA0FF9E" w14:textId="77777777" w:rsidR="00480D8A" w:rsidRPr="009E4579" w:rsidRDefault="00480D8A" w:rsidP="000631A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6653" w:type="dxa"/>
            <w:vAlign w:val="center"/>
          </w:tcPr>
          <w:p w14:paraId="777B30C1" w14:textId="77777777" w:rsidR="00480D8A" w:rsidRPr="00821225" w:rsidRDefault="000631AB" w:rsidP="000631AB">
            <w:pPr>
              <w:jc w:val="both"/>
              <w:rPr>
                <w:sz w:val="26"/>
                <w:szCs w:val="26"/>
                <w:lang w:eastAsia="ru-RU"/>
              </w:rPr>
            </w:pPr>
            <w:r w:rsidRPr="000631AB">
              <w:rPr>
                <w:kern w:val="2"/>
                <w:sz w:val="26"/>
                <w:szCs w:val="26"/>
              </w:rPr>
              <w:t>Проводит плановые осмотры и ремонт инженерных сооружений и элементов благоустройства</w:t>
            </w:r>
          </w:p>
        </w:tc>
        <w:tc>
          <w:tcPr>
            <w:tcW w:w="1817" w:type="dxa"/>
            <w:vAlign w:val="center"/>
          </w:tcPr>
          <w:p w14:paraId="4C0A4CBB" w14:textId="77777777" w:rsidR="00480D8A" w:rsidRPr="009E4579" w:rsidRDefault="00F16418" w:rsidP="000631A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</w:tbl>
    <w:p w14:paraId="0C5AAC16" w14:textId="77777777" w:rsidR="00480D8A" w:rsidRPr="003F0F20" w:rsidRDefault="00480D8A" w:rsidP="00480D8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011"/>
        <w:gridCol w:w="6843"/>
      </w:tblGrid>
      <w:tr w:rsidR="00480D8A" w:rsidRPr="0095796A" w14:paraId="625762D2" w14:textId="77777777" w:rsidTr="000631AB"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890E7" w14:textId="77777777" w:rsidR="00480D8A" w:rsidRPr="00B439AC" w:rsidRDefault="00480D8A" w:rsidP="000631AB">
            <w:pPr>
              <w:rPr>
                <w:bCs/>
                <w:strike/>
                <w:sz w:val="26"/>
                <w:szCs w:val="26"/>
              </w:rPr>
            </w:pPr>
            <w:r w:rsidRPr="002E5295">
              <w:rPr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747" w14:textId="77777777" w:rsidR="00480D8A" w:rsidRPr="0095796A" w:rsidRDefault="003F0F20" w:rsidP="003F0F20">
            <w:pPr>
              <w:suppressAutoHyphens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3F0F20">
              <w:rPr>
                <w:bCs/>
                <w:sz w:val="26"/>
                <w:szCs w:val="26"/>
              </w:rPr>
              <w:t xml:space="preserve">Проводит плановые осмотры водопроводной и канализационной сетей, водоотводных систем и устройств, </w:t>
            </w:r>
            <w:r>
              <w:rPr>
                <w:bCs/>
                <w:sz w:val="26"/>
                <w:szCs w:val="26"/>
              </w:rPr>
              <w:t xml:space="preserve">установок наружного освещения, </w:t>
            </w:r>
            <w:r w:rsidRPr="003F0F20">
              <w:rPr>
                <w:bCs/>
                <w:sz w:val="26"/>
                <w:szCs w:val="26"/>
              </w:rPr>
              <w:t xml:space="preserve">других инженерных </w:t>
            </w:r>
            <w:r>
              <w:rPr>
                <w:bCs/>
                <w:sz w:val="26"/>
                <w:szCs w:val="26"/>
              </w:rPr>
              <w:t>систем,</w:t>
            </w:r>
            <w:r w:rsidRPr="003F0F20">
              <w:rPr>
                <w:bCs/>
                <w:sz w:val="26"/>
                <w:szCs w:val="26"/>
              </w:rPr>
              <w:t xml:space="preserve"> сооружений, в том числе колумбариев</w:t>
            </w:r>
            <w:r>
              <w:rPr>
                <w:bCs/>
                <w:sz w:val="26"/>
                <w:szCs w:val="26"/>
              </w:rPr>
              <w:t>,</w:t>
            </w:r>
            <w:r w:rsidRPr="003F0F20">
              <w:rPr>
                <w:bCs/>
                <w:sz w:val="26"/>
                <w:szCs w:val="26"/>
              </w:rPr>
              <w:t xml:space="preserve"> и элементов благоустройства</w:t>
            </w:r>
            <w:r>
              <w:rPr>
                <w:bCs/>
                <w:sz w:val="26"/>
                <w:szCs w:val="26"/>
              </w:rPr>
              <w:t xml:space="preserve"> на </w:t>
            </w:r>
            <w:r w:rsidRPr="003F0F20">
              <w:rPr>
                <w:bCs/>
                <w:sz w:val="26"/>
                <w:szCs w:val="26"/>
              </w:rPr>
              <w:t>территории мест погребения</w:t>
            </w:r>
          </w:p>
        </w:tc>
      </w:tr>
      <w:tr w:rsidR="00480D8A" w:rsidRPr="0095796A" w14:paraId="65312257" w14:textId="77777777" w:rsidTr="000631AB">
        <w:trPr>
          <w:trHeight w:val="899"/>
        </w:trPr>
        <w:tc>
          <w:tcPr>
            <w:tcW w:w="152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D76FEEF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FF32" w14:textId="77777777" w:rsidR="00480D8A" w:rsidRPr="0095796A" w:rsidRDefault="003F0F20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Устраняет незначительные повреждения и выполняет ремонт </w:t>
            </w:r>
            <w:r w:rsidRPr="003F0F20">
              <w:rPr>
                <w:bCs/>
                <w:sz w:val="26"/>
                <w:szCs w:val="26"/>
              </w:rPr>
              <w:t>ограждения, малы</w:t>
            </w:r>
            <w:r>
              <w:rPr>
                <w:bCs/>
                <w:sz w:val="26"/>
                <w:szCs w:val="26"/>
              </w:rPr>
              <w:t>х архитектурных</w:t>
            </w:r>
            <w:r w:rsidRPr="003F0F20">
              <w:rPr>
                <w:bCs/>
                <w:sz w:val="26"/>
                <w:szCs w:val="26"/>
              </w:rPr>
              <w:t xml:space="preserve"> форм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3F0F20">
              <w:rPr>
                <w:bCs/>
                <w:sz w:val="26"/>
                <w:szCs w:val="26"/>
              </w:rPr>
              <w:t>скаме</w:t>
            </w:r>
            <w:r>
              <w:rPr>
                <w:bCs/>
                <w:sz w:val="26"/>
                <w:szCs w:val="26"/>
              </w:rPr>
              <w:t>е</w:t>
            </w:r>
            <w:r w:rsidRPr="003F0F20">
              <w:rPr>
                <w:bCs/>
                <w:sz w:val="26"/>
                <w:szCs w:val="26"/>
              </w:rPr>
              <w:t>к, урн</w:t>
            </w:r>
            <w:r>
              <w:rPr>
                <w:bCs/>
                <w:sz w:val="26"/>
                <w:szCs w:val="26"/>
              </w:rPr>
              <w:t>,</w:t>
            </w:r>
            <w:r w:rsidRPr="003F0F20">
              <w:rPr>
                <w:bCs/>
                <w:sz w:val="26"/>
                <w:szCs w:val="26"/>
              </w:rPr>
              <w:t xml:space="preserve"> отдельно стоящи</w:t>
            </w:r>
            <w:r>
              <w:rPr>
                <w:bCs/>
                <w:sz w:val="26"/>
                <w:szCs w:val="26"/>
              </w:rPr>
              <w:t>х</w:t>
            </w:r>
            <w:r w:rsidRPr="003F0F20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надворовых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3F0F20">
              <w:rPr>
                <w:bCs/>
                <w:sz w:val="26"/>
                <w:szCs w:val="26"/>
              </w:rPr>
              <w:t>и встроенно-пристроенные общественны</w:t>
            </w:r>
            <w:r>
              <w:rPr>
                <w:bCs/>
                <w:sz w:val="26"/>
                <w:szCs w:val="26"/>
              </w:rPr>
              <w:t>х</w:t>
            </w:r>
            <w:r w:rsidRPr="003F0F20">
              <w:rPr>
                <w:bCs/>
                <w:sz w:val="26"/>
                <w:szCs w:val="26"/>
              </w:rPr>
              <w:t xml:space="preserve"> туалет</w:t>
            </w:r>
            <w:r>
              <w:rPr>
                <w:bCs/>
                <w:sz w:val="26"/>
                <w:szCs w:val="26"/>
              </w:rPr>
              <w:t xml:space="preserve">ов </w:t>
            </w:r>
          </w:p>
        </w:tc>
      </w:tr>
      <w:tr w:rsidR="00480D8A" w:rsidRPr="0095796A" w14:paraId="458E6512" w14:textId="77777777" w:rsidTr="000631AB">
        <w:trPr>
          <w:trHeight w:val="1050"/>
        </w:trPr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4324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641" w14:textId="77777777" w:rsidR="00480D8A" w:rsidRDefault="00480D8A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Pr="002933F8">
              <w:rPr>
                <w:bCs/>
                <w:sz w:val="26"/>
                <w:szCs w:val="26"/>
              </w:rPr>
              <w:t>нформир</w:t>
            </w:r>
            <w:r>
              <w:rPr>
                <w:bCs/>
                <w:sz w:val="26"/>
                <w:szCs w:val="26"/>
              </w:rPr>
              <w:t>ует</w:t>
            </w:r>
            <w:r w:rsidRPr="002933F8">
              <w:rPr>
                <w:bCs/>
                <w:sz w:val="26"/>
                <w:szCs w:val="26"/>
              </w:rPr>
              <w:t xml:space="preserve"> непосредственного руководителя о выявленных дефектах, требующих немедленного устранения</w:t>
            </w:r>
            <w:r>
              <w:rPr>
                <w:bCs/>
                <w:sz w:val="26"/>
                <w:szCs w:val="26"/>
              </w:rPr>
              <w:t>, которые не могут быть устранены самостоятельно</w:t>
            </w:r>
          </w:p>
        </w:tc>
      </w:tr>
      <w:tr w:rsidR="00480D8A" w:rsidRPr="0095796A" w14:paraId="769F6C6F" w14:textId="77777777" w:rsidTr="000631AB">
        <w:trPr>
          <w:trHeight w:val="64"/>
        </w:trPr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C84E3E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46D0" w14:textId="77777777" w:rsidR="00480D8A" w:rsidRPr="0095796A" w:rsidRDefault="00480D8A" w:rsidP="003F0F20">
            <w:pPr>
              <w:jc w:val="both"/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 xml:space="preserve">Читать и понимать схемы присоединения </w:t>
            </w:r>
            <w:r>
              <w:rPr>
                <w:bCs/>
                <w:sz w:val="26"/>
                <w:szCs w:val="26"/>
              </w:rPr>
              <w:t>оборудования</w:t>
            </w:r>
            <w:r w:rsidRPr="00FE732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 </w:t>
            </w:r>
            <w:r w:rsidR="003F0F20">
              <w:rPr>
                <w:bCs/>
                <w:sz w:val="26"/>
                <w:szCs w:val="26"/>
              </w:rPr>
              <w:t>инженерным</w:t>
            </w:r>
            <w:r>
              <w:rPr>
                <w:bCs/>
                <w:sz w:val="26"/>
                <w:szCs w:val="26"/>
              </w:rPr>
              <w:t xml:space="preserve"> сетям</w:t>
            </w:r>
          </w:p>
        </w:tc>
      </w:tr>
      <w:tr w:rsidR="00480D8A" w:rsidRPr="0095796A" w14:paraId="370FCE30" w14:textId="77777777" w:rsidTr="000631AB">
        <w:trPr>
          <w:trHeight w:val="537"/>
        </w:trPr>
        <w:tc>
          <w:tcPr>
            <w:tcW w:w="152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D0FCB1E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3436" w14:textId="77777777" w:rsidR="00480D8A" w:rsidRPr="0095796A" w:rsidRDefault="00480D8A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Pr="0095796A">
              <w:rPr>
                <w:bCs/>
                <w:sz w:val="26"/>
                <w:szCs w:val="26"/>
              </w:rPr>
              <w:t>спользовать инструмент и приспособления с целью обеспечения безопасного производства работ</w:t>
            </w:r>
          </w:p>
        </w:tc>
      </w:tr>
      <w:tr w:rsidR="00480D8A" w:rsidRPr="0095796A" w14:paraId="73C46B37" w14:textId="77777777" w:rsidTr="000631AB">
        <w:trPr>
          <w:trHeight w:val="537"/>
        </w:trPr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E7B8" w14:textId="77777777" w:rsidR="00480D8A" w:rsidRPr="0095796A" w:rsidRDefault="00480D8A" w:rsidP="000631AB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6759" w14:textId="77777777" w:rsidR="00480D8A" w:rsidRPr="0095796A" w:rsidRDefault="00480D8A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5796A">
              <w:rPr>
                <w:bCs/>
                <w:sz w:val="26"/>
                <w:szCs w:val="26"/>
              </w:rPr>
              <w:t>аботать с современными материалами согласно технической документации</w:t>
            </w:r>
          </w:p>
        </w:tc>
      </w:tr>
      <w:tr w:rsidR="00480D8A" w:rsidRPr="0095796A" w14:paraId="68BFE16E" w14:textId="77777777" w:rsidTr="000631AB">
        <w:tc>
          <w:tcPr>
            <w:tcW w:w="15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20B6D" w14:textId="77777777" w:rsidR="00480D8A" w:rsidRPr="0095796A" w:rsidRDefault="00480D8A" w:rsidP="000631AB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248C" w14:textId="77777777" w:rsidR="00480D8A" w:rsidRPr="0095796A" w:rsidRDefault="003F0F20" w:rsidP="00A14C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Общее у</w:t>
            </w:r>
            <w:r w:rsidR="00480D8A" w:rsidRPr="00AF29B2">
              <w:rPr>
                <w:bCs/>
                <w:sz w:val="26"/>
                <w:szCs w:val="26"/>
              </w:rPr>
              <w:t xml:space="preserve">стройство </w:t>
            </w:r>
            <w:r>
              <w:rPr>
                <w:bCs/>
                <w:sz w:val="26"/>
                <w:szCs w:val="26"/>
              </w:rPr>
              <w:t xml:space="preserve">инженерных </w:t>
            </w:r>
            <w:r w:rsidR="00480D8A" w:rsidRPr="00AF29B2">
              <w:rPr>
                <w:bCs/>
                <w:sz w:val="26"/>
                <w:szCs w:val="26"/>
              </w:rPr>
              <w:t>сетей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14C6E">
              <w:rPr>
                <w:bCs/>
                <w:sz w:val="26"/>
                <w:szCs w:val="26"/>
              </w:rPr>
              <w:t xml:space="preserve">и </w:t>
            </w:r>
            <w:r>
              <w:rPr>
                <w:bCs/>
                <w:sz w:val="26"/>
                <w:szCs w:val="26"/>
              </w:rPr>
              <w:t>оборудования</w:t>
            </w:r>
          </w:p>
        </w:tc>
      </w:tr>
      <w:tr w:rsidR="00480D8A" w:rsidRPr="0095796A" w14:paraId="3F573B6E" w14:textId="77777777" w:rsidTr="000631A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193F" w14:textId="77777777" w:rsidR="00480D8A" w:rsidRPr="0095796A" w:rsidRDefault="00480D8A" w:rsidP="000631AB">
            <w:pPr>
              <w:rPr>
                <w:bCs/>
                <w:sz w:val="26"/>
                <w:szCs w:val="26"/>
                <w:lang w:val="en-US"/>
              </w:rPr>
            </w:pPr>
            <w:r w:rsidRPr="0095796A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4906" w14:textId="77777777" w:rsidR="00480D8A" w:rsidRPr="0095796A" w:rsidRDefault="00480D8A" w:rsidP="000631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</w:tr>
    </w:tbl>
    <w:p w14:paraId="108FB30C" w14:textId="77777777" w:rsidR="00480D8A" w:rsidRPr="003F0F20" w:rsidRDefault="00480D8A" w:rsidP="00480D8A">
      <w:pPr>
        <w:tabs>
          <w:tab w:val="left" w:pos="3086"/>
        </w:tabs>
        <w:jc w:val="both"/>
        <w:rPr>
          <w:sz w:val="20"/>
          <w:szCs w:val="20"/>
        </w:rPr>
      </w:pPr>
    </w:p>
    <w:p w14:paraId="73D47CCB" w14:textId="77777777" w:rsidR="003F0F20" w:rsidRDefault="003F0F20" w:rsidP="003F0F20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Трудовая функция</w:t>
      </w:r>
    </w:p>
    <w:p w14:paraId="39C462BF" w14:textId="77777777" w:rsidR="003F0F20" w:rsidRPr="003F0F20" w:rsidRDefault="003F0F20" w:rsidP="003F0F20">
      <w:pPr>
        <w:jc w:val="both"/>
        <w:rPr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53"/>
        <w:gridCol w:w="1817"/>
      </w:tblGrid>
      <w:tr w:rsidR="003F0F20" w:rsidRPr="00441075" w14:paraId="420EEBA9" w14:textId="77777777" w:rsidTr="009F1C4D">
        <w:tc>
          <w:tcPr>
            <w:tcW w:w="1384" w:type="dxa"/>
            <w:vAlign w:val="center"/>
          </w:tcPr>
          <w:p w14:paraId="3E0CFB8D" w14:textId="77777777" w:rsidR="003F0F20" w:rsidRPr="009E4579" w:rsidRDefault="003F0F20" w:rsidP="009F1C4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6653" w:type="dxa"/>
            <w:vAlign w:val="center"/>
          </w:tcPr>
          <w:p w14:paraId="131B129D" w14:textId="77777777" w:rsidR="003F0F20" w:rsidRPr="00821225" w:rsidRDefault="003F0F20" w:rsidP="009F1C4D">
            <w:pPr>
              <w:jc w:val="both"/>
              <w:rPr>
                <w:sz w:val="26"/>
                <w:szCs w:val="26"/>
                <w:lang w:eastAsia="ru-RU"/>
              </w:rPr>
            </w:pPr>
            <w:r w:rsidRPr="003F0F20">
              <w:rPr>
                <w:kern w:val="2"/>
                <w:sz w:val="26"/>
                <w:szCs w:val="26"/>
              </w:rPr>
              <w:t>Выполняет работы по обращению с объектами растительного мира</w:t>
            </w:r>
          </w:p>
        </w:tc>
        <w:tc>
          <w:tcPr>
            <w:tcW w:w="1817" w:type="dxa"/>
            <w:vAlign w:val="center"/>
          </w:tcPr>
          <w:p w14:paraId="10A5C1F7" w14:textId="77777777" w:rsidR="003F0F20" w:rsidRPr="009E4579" w:rsidRDefault="00F16418" w:rsidP="009F1C4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</w:tbl>
    <w:p w14:paraId="51737E72" w14:textId="77777777" w:rsidR="003F0F20" w:rsidRPr="003F0F20" w:rsidRDefault="003F0F20" w:rsidP="003F0F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011"/>
        <w:gridCol w:w="6843"/>
      </w:tblGrid>
      <w:tr w:rsidR="003F0F20" w:rsidRPr="0095796A" w14:paraId="39983377" w14:textId="77777777" w:rsidTr="009F1C4D"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C6C343" w14:textId="77777777" w:rsidR="003F0F20" w:rsidRPr="00B439AC" w:rsidRDefault="003F0F20" w:rsidP="009F1C4D">
            <w:pPr>
              <w:rPr>
                <w:bCs/>
                <w:strike/>
                <w:sz w:val="26"/>
                <w:szCs w:val="26"/>
              </w:rPr>
            </w:pPr>
            <w:r w:rsidRPr="002E5295">
              <w:rPr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D81A" w14:textId="77777777" w:rsidR="003F0F20" w:rsidRPr="0095796A" w:rsidRDefault="003F0F20" w:rsidP="009F1C4D">
            <w:pPr>
              <w:suppressAutoHyphens/>
              <w:jc w:val="both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 работы по</w:t>
            </w:r>
            <w:r w:rsidRPr="003F0F20">
              <w:rPr>
                <w:bCs/>
                <w:sz w:val="26"/>
                <w:szCs w:val="26"/>
              </w:rPr>
              <w:t xml:space="preserve"> озеленени</w:t>
            </w:r>
            <w:r>
              <w:rPr>
                <w:bCs/>
                <w:sz w:val="26"/>
                <w:szCs w:val="26"/>
              </w:rPr>
              <w:t>ю</w:t>
            </w:r>
            <w:r w:rsidRPr="003F0F20">
              <w:rPr>
                <w:bCs/>
                <w:sz w:val="26"/>
                <w:szCs w:val="26"/>
              </w:rPr>
              <w:t xml:space="preserve"> территорий, обрезку и формовку деревьев и кустарников, удаление деревьев, находящихся в ненадлежащем, в том числе аварийном, состоянии, и кор</w:t>
            </w:r>
            <w:r>
              <w:rPr>
                <w:bCs/>
                <w:sz w:val="26"/>
                <w:szCs w:val="26"/>
              </w:rPr>
              <w:t>чевку пней, вырезку мелколесья.</w:t>
            </w:r>
          </w:p>
        </w:tc>
      </w:tr>
      <w:tr w:rsidR="003F0F20" w:rsidRPr="0095796A" w14:paraId="364E5DB0" w14:textId="77777777" w:rsidTr="009F1C4D">
        <w:trPr>
          <w:trHeight w:val="899"/>
        </w:trPr>
        <w:tc>
          <w:tcPr>
            <w:tcW w:w="152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EFB23CA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C1C5" w14:textId="77777777" w:rsidR="003F0F20" w:rsidRPr="0095796A" w:rsidRDefault="003F0F20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Производит</w:t>
            </w:r>
            <w:r w:rsidRPr="003F0F20">
              <w:rPr>
                <w:bCs/>
                <w:sz w:val="26"/>
                <w:szCs w:val="26"/>
              </w:rPr>
              <w:t xml:space="preserve"> скашивание и удаление травы, сорных растений, в том числе инвазивных видов, расположенных в местах общественного пользования (на пешеходных дорожках, газонах, площадках, автомобильных парковках и т.п.).</w:t>
            </w:r>
          </w:p>
        </w:tc>
      </w:tr>
      <w:tr w:rsidR="003F0F20" w:rsidRPr="0095796A" w14:paraId="58667692" w14:textId="77777777" w:rsidTr="003F0F20">
        <w:trPr>
          <w:trHeight w:val="737"/>
        </w:trPr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E879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6B5C" w14:textId="77777777" w:rsidR="003F0F20" w:rsidRDefault="003F0F20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Сообщает</w:t>
            </w:r>
            <w:r w:rsidRPr="002933F8">
              <w:rPr>
                <w:bCs/>
                <w:sz w:val="26"/>
                <w:szCs w:val="26"/>
              </w:rPr>
              <w:t xml:space="preserve"> непосредственно</w:t>
            </w:r>
            <w:r>
              <w:rPr>
                <w:bCs/>
                <w:sz w:val="26"/>
                <w:szCs w:val="26"/>
              </w:rPr>
              <w:t>му</w:t>
            </w:r>
            <w:r w:rsidRPr="002933F8">
              <w:rPr>
                <w:bCs/>
                <w:sz w:val="26"/>
                <w:szCs w:val="26"/>
              </w:rPr>
              <w:t xml:space="preserve"> руководител</w:t>
            </w:r>
            <w:r>
              <w:rPr>
                <w:bCs/>
                <w:sz w:val="26"/>
                <w:szCs w:val="26"/>
              </w:rPr>
              <w:t>ю</w:t>
            </w:r>
            <w:r w:rsidRPr="002933F8">
              <w:rPr>
                <w:bCs/>
                <w:sz w:val="26"/>
                <w:szCs w:val="26"/>
              </w:rPr>
              <w:t xml:space="preserve"> о выявленных дефектах, </w:t>
            </w:r>
            <w:r>
              <w:rPr>
                <w:bCs/>
                <w:sz w:val="26"/>
                <w:szCs w:val="26"/>
              </w:rPr>
              <w:t>которые не могут быть устранены самостоятельно</w:t>
            </w:r>
          </w:p>
        </w:tc>
      </w:tr>
      <w:tr w:rsidR="003F0F20" w:rsidRPr="0095796A" w14:paraId="24AA3F5B" w14:textId="77777777" w:rsidTr="003F0F20">
        <w:trPr>
          <w:trHeight w:val="523"/>
        </w:trPr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DFAA2F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0C389" w14:textId="77777777" w:rsidR="003F0F20" w:rsidRPr="0095796A" w:rsidRDefault="003F0F20" w:rsidP="009F1C4D">
            <w:pPr>
              <w:jc w:val="both"/>
              <w:rPr>
                <w:bCs/>
                <w:sz w:val="26"/>
                <w:szCs w:val="26"/>
              </w:rPr>
            </w:pPr>
            <w:r w:rsidRPr="003F0F20">
              <w:rPr>
                <w:bCs/>
                <w:sz w:val="26"/>
                <w:szCs w:val="26"/>
              </w:rPr>
              <w:t>Пользоваться ручным уборочным инструментом, средствами малой механизации</w:t>
            </w:r>
          </w:p>
        </w:tc>
      </w:tr>
      <w:tr w:rsidR="003F0F20" w:rsidRPr="0095796A" w14:paraId="2B2268E6" w14:textId="77777777" w:rsidTr="009F1C4D">
        <w:trPr>
          <w:trHeight w:val="537"/>
        </w:trPr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3EB5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6584" w14:textId="77777777" w:rsidR="003F0F20" w:rsidRPr="0095796A" w:rsidRDefault="00A14C6E" w:rsidP="009F1C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применять оборудование и средства для удаления инвазивных растений</w:t>
            </w:r>
          </w:p>
        </w:tc>
      </w:tr>
      <w:tr w:rsidR="003F0F20" w:rsidRPr="0095796A" w14:paraId="0CC8DD62" w14:textId="77777777" w:rsidTr="009F1C4D">
        <w:tc>
          <w:tcPr>
            <w:tcW w:w="15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F0144" w14:textId="77777777" w:rsidR="003F0F20" w:rsidRPr="0095796A" w:rsidRDefault="003F0F20" w:rsidP="009F1C4D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7301" w14:textId="77777777" w:rsidR="003F0F20" w:rsidRPr="0095796A" w:rsidRDefault="003F0F20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Знать виды инвазивных растений и методы борьбы с ними, </w:t>
            </w:r>
            <w:r>
              <w:rPr>
                <w:bCs/>
                <w:sz w:val="26"/>
                <w:szCs w:val="26"/>
              </w:rPr>
              <w:lastRenderedPageBreak/>
              <w:t xml:space="preserve">правила охраны труда при работе с </w:t>
            </w:r>
            <w:r w:rsidRPr="003F0F20">
              <w:rPr>
                <w:bCs/>
                <w:sz w:val="26"/>
                <w:szCs w:val="26"/>
              </w:rPr>
              <w:t>объектами растительного мира</w:t>
            </w:r>
          </w:p>
        </w:tc>
      </w:tr>
      <w:tr w:rsidR="003F0F20" w:rsidRPr="0095796A" w14:paraId="61D27BA2" w14:textId="77777777" w:rsidTr="009F1C4D">
        <w:tc>
          <w:tcPr>
            <w:tcW w:w="15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1C149" w14:textId="77777777" w:rsidR="003F0F20" w:rsidRPr="0095796A" w:rsidRDefault="003F0F20" w:rsidP="009F1C4D">
            <w:pPr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C857" w14:textId="77777777" w:rsidR="003F0F20" w:rsidRPr="0095796A" w:rsidRDefault="003F0F20" w:rsidP="00A376C2">
            <w:pPr>
              <w:jc w:val="both"/>
              <w:rPr>
                <w:bCs/>
                <w:sz w:val="26"/>
                <w:szCs w:val="26"/>
              </w:rPr>
            </w:pPr>
            <w:r w:rsidRPr="003F0F20">
              <w:rPr>
                <w:bCs/>
                <w:sz w:val="26"/>
                <w:szCs w:val="26"/>
              </w:rPr>
              <w:t>требования к содержанию и уборке закрепленной за работником территории</w:t>
            </w:r>
          </w:p>
        </w:tc>
      </w:tr>
      <w:tr w:rsidR="003F0F20" w:rsidRPr="0095796A" w14:paraId="4B4AEA0B" w14:textId="77777777" w:rsidTr="009F1C4D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E15F" w14:textId="77777777" w:rsidR="003F0F20" w:rsidRPr="0095796A" w:rsidRDefault="003F0F20" w:rsidP="009F1C4D">
            <w:pPr>
              <w:rPr>
                <w:bCs/>
                <w:sz w:val="26"/>
                <w:szCs w:val="26"/>
                <w:lang w:val="en-US"/>
              </w:rPr>
            </w:pPr>
            <w:r w:rsidRPr="0095796A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EC73" w14:textId="77777777" w:rsidR="003F0F20" w:rsidRPr="0095796A" w:rsidRDefault="003F0F20" w:rsidP="009F1C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</w:tr>
    </w:tbl>
    <w:p w14:paraId="140181FD" w14:textId="77777777" w:rsidR="003F0F20" w:rsidRDefault="003F0F20" w:rsidP="00480D8A">
      <w:pPr>
        <w:tabs>
          <w:tab w:val="left" w:pos="3086"/>
        </w:tabs>
        <w:jc w:val="both"/>
        <w:rPr>
          <w:sz w:val="30"/>
          <w:szCs w:val="30"/>
        </w:rPr>
      </w:pPr>
    </w:p>
    <w:p w14:paraId="18E48028" w14:textId="77777777" w:rsidR="003F0F20" w:rsidRDefault="003F0F20" w:rsidP="003F0F20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Трудовая функция</w:t>
      </w:r>
    </w:p>
    <w:p w14:paraId="11154FAF" w14:textId="77777777" w:rsidR="003F0F20" w:rsidRPr="003F0F20" w:rsidRDefault="003F0F20" w:rsidP="003F0F20">
      <w:pPr>
        <w:jc w:val="both"/>
        <w:rPr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53"/>
        <w:gridCol w:w="1817"/>
      </w:tblGrid>
      <w:tr w:rsidR="003F0F20" w:rsidRPr="00441075" w14:paraId="4BD0F653" w14:textId="77777777" w:rsidTr="009F1C4D">
        <w:tc>
          <w:tcPr>
            <w:tcW w:w="1384" w:type="dxa"/>
            <w:vAlign w:val="center"/>
          </w:tcPr>
          <w:p w14:paraId="799E952F" w14:textId="77777777" w:rsidR="003F0F20" w:rsidRPr="009E4579" w:rsidRDefault="003F0F20" w:rsidP="003F0F2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01.04</w:t>
            </w:r>
          </w:p>
        </w:tc>
        <w:tc>
          <w:tcPr>
            <w:tcW w:w="6653" w:type="dxa"/>
            <w:vAlign w:val="center"/>
          </w:tcPr>
          <w:p w14:paraId="53CE1725" w14:textId="77777777" w:rsidR="003F0F20" w:rsidRPr="00821225" w:rsidRDefault="003F0F20" w:rsidP="009F1C4D">
            <w:pPr>
              <w:jc w:val="both"/>
              <w:rPr>
                <w:sz w:val="26"/>
                <w:szCs w:val="26"/>
                <w:lang w:eastAsia="ru-RU"/>
              </w:rPr>
            </w:pPr>
            <w:r w:rsidRPr="003F0F20">
              <w:rPr>
                <w:kern w:val="2"/>
                <w:sz w:val="26"/>
                <w:szCs w:val="26"/>
              </w:rPr>
              <w:t xml:space="preserve">Обеспечивает содержание контейнерных площадок, емкостей, площадок </w:t>
            </w:r>
            <w:proofErr w:type="spellStart"/>
            <w:r w:rsidRPr="003F0F20">
              <w:rPr>
                <w:kern w:val="2"/>
                <w:sz w:val="26"/>
                <w:szCs w:val="26"/>
              </w:rPr>
              <w:t>бесконтейнерного</w:t>
            </w:r>
            <w:proofErr w:type="spellEnd"/>
            <w:r w:rsidRPr="003F0F20">
              <w:rPr>
                <w:kern w:val="2"/>
                <w:sz w:val="26"/>
                <w:szCs w:val="26"/>
              </w:rPr>
              <w:t xml:space="preserve"> типа для временного хранения отходов</w:t>
            </w:r>
          </w:p>
        </w:tc>
        <w:tc>
          <w:tcPr>
            <w:tcW w:w="1817" w:type="dxa"/>
            <w:vAlign w:val="center"/>
          </w:tcPr>
          <w:p w14:paraId="245AD603" w14:textId="77777777" w:rsidR="003F0F20" w:rsidRPr="009E4579" w:rsidRDefault="00F16418" w:rsidP="009F1C4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</w:tbl>
    <w:p w14:paraId="2A86A1B3" w14:textId="77777777" w:rsidR="003F0F20" w:rsidRPr="003F0F20" w:rsidRDefault="003F0F20" w:rsidP="003F0F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011"/>
        <w:gridCol w:w="6843"/>
      </w:tblGrid>
      <w:tr w:rsidR="003F0F20" w:rsidRPr="0095796A" w14:paraId="275CA288" w14:textId="77777777" w:rsidTr="009F1C4D"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F617D0" w14:textId="77777777" w:rsidR="003F0F20" w:rsidRPr="00B439AC" w:rsidRDefault="003F0F20" w:rsidP="009F1C4D">
            <w:pPr>
              <w:rPr>
                <w:bCs/>
                <w:strike/>
                <w:sz w:val="26"/>
                <w:szCs w:val="26"/>
              </w:rPr>
            </w:pPr>
            <w:r w:rsidRPr="002E5295">
              <w:rPr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3A7D" w14:textId="77777777" w:rsidR="003F0F20" w:rsidRPr="0095796A" w:rsidRDefault="003F0F20" w:rsidP="003F0F20">
            <w:pPr>
              <w:suppressAutoHyphens/>
              <w:jc w:val="both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 работы по</w:t>
            </w:r>
            <w:r w:rsidRPr="003F0F2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очистке урн от мусора, сбор и транспортировку отходов к месту временного хранения</w:t>
            </w:r>
          </w:p>
        </w:tc>
      </w:tr>
      <w:tr w:rsidR="003F0F20" w:rsidRPr="0095796A" w14:paraId="079EC314" w14:textId="77777777" w:rsidTr="009F1C4D">
        <w:trPr>
          <w:trHeight w:val="899"/>
        </w:trPr>
        <w:tc>
          <w:tcPr>
            <w:tcW w:w="152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7D3FC12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0F04" w14:textId="77777777" w:rsidR="003F0F20" w:rsidRPr="0095796A" w:rsidRDefault="003F0F20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Обеспечивает санитарное содержание </w:t>
            </w:r>
            <w:r w:rsidRPr="003F0F20">
              <w:rPr>
                <w:bCs/>
                <w:sz w:val="26"/>
                <w:szCs w:val="26"/>
              </w:rPr>
              <w:t xml:space="preserve">контейнерных площадок </w:t>
            </w:r>
            <w:r>
              <w:rPr>
                <w:bCs/>
                <w:sz w:val="26"/>
                <w:szCs w:val="26"/>
              </w:rPr>
              <w:t xml:space="preserve">и </w:t>
            </w:r>
            <w:r w:rsidR="00F16418">
              <w:rPr>
                <w:bCs/>
                <w:sz w:val="26"/>
                <w:szCs w:val="26"/>
              </w:rPr>
              <w:t xml:space="preserve">площадок </w:t>
            </w:r>
            <w:proofErr w:type="spellStart"/>
            <w:r w:rsidR="00F16418">
              <w:rPr>
                <w:bCs/>
                <w:sz w:val="26"/>
                <w:szCs w:val="26"/>
              </w:rPr>
              <w:t>бес</w:t>
            </w:r>
            <w:r w:rsidRPr="003F0F20">
              <w:rPr>
                <w:bCs/>
                <w:sz w:val="26"/>
                <w:szCs w:val="26"/>
              </w:rPr>
              <w:t>контейнерного</w:t>
            </w:r>
            <w:proofErr w:type="spellEnd"/>
            <w:r w:rsidRPr="003F0F20">
              <w:rPr>
                <w:bCs/>
                <w:sz w:val="26"/>
                <w:szCs w:val="26"/>
              </w:rPr>
              <w:t xml:space="preserve"> типа для временного хранения отходов</w:t>
            </w:r>
            <w:r>
              <w:rPr>
                <w:bCs/>
                <w:sz w:val="26"/>
                <w:szCs w:val="26"/>
              </w:rPr>
              <w:t>, очистку, мойку и дезинфекцию контейнеров для сбора отходов</w:t>
            </w:r>
          </w:p>
        </w:tc>
      </w:tr>
      <w:tr w:rsidR="003F0F20" w:rsidRPr="0095796A" w14:paraId="65E813D6" w14:textId="77777777" w:rsidTr="009F1C4D">
        <w:trPr>
          <w:trHeight w:val="64"/>
        </w:trPr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AE99B3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5425" w14:textId="77777777" w:rsidR="003F0F20" w:rsidRPr="0095796A" w:rsidRDefault="003F0F20" w:rsidP="009F1C4D">
            <w:pPr>
              <w:jc w:val="both"/>
              <w:rPr>
                <w:bCs/>
                <w:sz w:val="26"/>
                <w:szCs w:val="26"/>
              </w:rPr>
            </w:pPr>
            <w:r w:rsidRPr="003F0F20">
              <w:rPr>
                <w:bCs/>
                <w:sz w:val="26"/>
                <w:szCs w:val="26"/>
              </w:rPr>
              <w:t>Пользоваться ручным уборочным инструментом, средствами малой механизации</w:t>
            </w:r>
          </w:p>
        </w:tc>
      </w:tr>
      <w:tr w:rsidR="003F0F20" w:rsidRPr="0095796A" w14:paraId="67E56711" w14:textId="77777777" w:rsidTr="003F0F20">
        <w:trPr>
          <w:trHeight w:val="244"/>
        </w:trPr>
        <w:tc>
          <w:tcPr>
            <w:tcW w:w="152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34DF773" w14:textId="77777777" w:rsidR="003F0F20" w:rsidRPr="0095796A" w:rsidRDefault="003F0F20" w:rsidP="009F1C4D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B02C" w14:textId="77777777" w:rsidR="003F0F20" w:rsidRPr="0095796A" w:rsidRDefault="00F16418" w:rsidP="009F1C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3F0F20" w:rsidRPr="0095796A">
              <w:rPr>
                <w:bCs/>
                <w:sz w:val="26"/>
                <w:szCs w:val="26"/>
              </w:rPr>
              <w:t xml:space="preserve">аботать с </w:t>
            </w:r>
            <w:r w:rsidR="003F0F20">
              <w:rPr>
                <w:bCs/>
                <w:sz w:val="26"/>
                <w:szCs w:val="26"/>
              </w:rPr>
              <w:t xml:space="preserve">дезинфицирующими </w:t>
            </w:r>
            <w:r w:rsidR="003F0F20" w:rsidRPr="0095796A">
              <w:rPr>
                <w:bCs/>
                <w:sz w:val="26"/>
                <w:szCs w:val="26"/>
              </w:rPr>
              <w:t>материалами</w:t>
            </w:r>
          </w:p>
        </w:tc>
      </w:tr>
      <w:tr w:rsidR="003F0F20" w:rsidRPr="0095796A" w14:paraId="7DDBEAE9" w14:textId="77777777" w:rsidTr="009F1C4D">
        <w:tc>
          <w:tcPr>
            <w:tcW w:w="15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AFE445" w14:textId="77777777" w:rsidR="003F0F20" w:rsidRPr="0095796A" w:rsidRDefault="003F0F20" w:rsidP="009F1C4D">
            <w:pPr>
              <w:rPr>
                <w:bCs/>
                <w:sz w:val="26"/>
                <w:szCs w:val="26"/>
              </w:rPr>
            </w:pPr>
            <w:r w:rsidRPr="0095796A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16E4" w14:textId="77777777" w:rsidR="003F0F20" w:rsidRPr="0095796A" w:rsidRDefault="003F0F20" w:rsidP="003F0F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Знать технические требования к обращению с коммунальными отходами,</w:t>
            </w:r>
            <w:r>
              <w:t xml:space="preserve"> </w:t>
            </w:r>
            <w:r w:rsidRPr="003F0F20">
              <w:rPr>
                <w:bCs/>
                <w:sz w:val="26"/>
                <w:szCs w:val="26"/>
              </w:rPr>
              <w:t>правила безопасности при выполнении уборочных работ</w:t>
            </w:r>
            <w:r w:rsidR="00F16418">
              <w:rPr>
                <w:bCs/>
                <w:sz w:val="26"/>
                <w:szCs w:val="26"/>
              </w:rPr>
              <w:t xml:space="preserve">, правила охраны труда, применительно к выполняемым трудовым действиям </w:t>
            </w:r>
          </w:p>
        </w:tc>
      </w:tr>
      <w:tr w:rsidR="003F0F20" w:rsidRPr="0095796A" w14:paraId="4F03709C" w14:textId="77777777" w:rsidTr="009F1C4D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F4C9" w14:textId="77777777" w:rsidR="003F0F20" w:rsidRPr="0095796A" w:rsidRDefault="003F0F20" w:rsidP="009F1C4D">
            <w:pPr>
              <w:rPr>
                <w:bCs/>
                <w:sz w:val="26"/>
                <w:szCs w:val="26"/>
                <w:lang w:val="en-US"/>
              </w:rPr>
            </w:pPr>
            <w:r w:rsidRPr="0095796A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C4DE" w14:textId="77777777" w:rsidR="003F0F20" w:rsidRPr="0095796A" w:rsidRDefault="003F0F20" w:rsidP="009F1C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–</w:t>
            </w:r>
          </w:p>
        </w:tc>
      </w:tr>
    </w:tbl>
    <w:p w14:paraId="5203E318" w14:textId="77777777" w:rsidR="003F0F20" w:rsidRDefault="003F0F20" w:rsidP="003F0F20">
      <w:pPr>
        <w:tabs>
          <w:tab w:val="left" w:pos="3086"/>
        </w:tabs>
        <w:jc w:val="both"/>
        <w:rPr>
          <w:sz w:val="30"/>
          <w:szCs w:val="30"/>
        </w:rPr>
      </w:pPr>
    </w:p>
    <w:p w14:paraId="7A2BE210" w14:textId="77777777" w:rsidR="003F0F20" w:rsidRDefault="003F0F20" w:rsidP="00480D8A">
      <w:pPr>
        <w:tabs>
          <w:tab w:val="left" w:pos="3086"/>
        </w:tabs>
        <w:jc w:val="both"/>
        <w:rPr>
          <w:sz w:val="30"/>
          <w:szCs w:val="30"/>
        </w:rPr>
      </w:pPr>
    </w:p>
    <w:sectPr w:rsidR="003F0F20" w:rsidSect="000631AB">
      <w:pgSz w:w="11906" w:h="16838"/>
      <w:pgMar w:top="972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4BF85" w14:textId="77777777" w:rsidR="00844DF2" w:rsidRDefault="00844DF2" w:rsidP="00480D8A">
      <w:r>
        <w:separator/>
      </w:r>
    </w:p>
  </w:endnote>
  <w:endnote w:type="continuationSeparator" w:id="0">
    <w:p w14:paraId="23A9D3DD" w14:textId="77777777" w:rsidR="00844DF2" w:rsidRDefault="00844DF2" w:rsidP="0048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AA0E" w14:textId="77777777" w:rsidR="00844DF2" w:rsidRDefault="00844DF2" w:rsidP="00480D8A">
      <w:r>
        <w:separator/>
      </w:r>
    </w:p>
  </w:footnote>
  <w:footnote w:type="continuationSeparator" w:id="0">
    <w:p w14:paraId="476E4B07" w14:textId="77777777" w:rsidR="00844DF2" w:rsidRDefault="00844DF2" w:rsidP="00480D8A">
      <w:r>
        <w:continuationSeparator/>
      </w:r>
    </w:p>
  </w:footnote>
  <w:footnote w:id="1">
    <w:p w14:paraId="2776768B" w14:textId="77777777" w:rsidR="000631AB" w:rsidRPr="00B91B5A" w:rsidRDefault="000631AB" w:rsidP="00480D8A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6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 w:rsidRPr="007906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C4FD2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и наименование </w:t>
      </w:r>
      <w:r w:rsidRPr="00FC4FD2">
        <w:rPr>
          <w:rFonts w:ascii="Times New Roman" w:eastAsia="Times New Roman" w:hAnsi="Times New Roman"/>
          <w:sz w:val="24"/>
          <w:szCs w:val="24"/>
          <w:lang w:eastAsia="ru-RU"/>
        </w:rPr>
        <w:t>профес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сиональной деятельности заполняю</w:t>
      </w:r>
      <w:r w:rsidRPr="00FC4FD2"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в соответствии с приложением 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1B5A">
        <w:rPr>
          <w:rFonts w:ascii="Times New Roman" w:eastAsia="Times New Roman" w:hAnsi="Times New Roman"/>
          <w:sz w:val="24"/>
          <w:szCs w:val="24"/>
          <w:lang w:eastAsia="ru-RU"/>
        </w:rPr>
        <w:t>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Инструкция)</w:t>
      </w:r>
      <w:r w:rsidRPr="00FC4F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</w:footnote>
  <w:footnote w:id="2">
    <w:p w14:paraId="06AE672D" w14:textId="77777777" w:rsidR="000631AB" w:rsidRDefault="000631AB" w:rsidP="00480D8A">
      <w:pPr>
        <w:pStyle w:val="a4"/>
        <w:jc w:val="both"/>
      </w:pPr>
      <w:r w:rsidRPr="0079066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 w:rsidRPr="007906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47C">
        <w:rPr>
          <w:rFonts w:ascii="Times New Roman" w:eastAsia="Times New Roman" w:hAnsi="Times New Roman"/>
          <w:sz w:val="24"/>
          <w:szCs w:val="24"/>
          <w:lang w:eastAsia="ru-RU"/>
        </w:rPr>
        <w:t>Код и наименование начальной группы занятий заполняются в соответствии с ОКЗ.</w:t>
      </w:r>
    </w:p>
  </w:footnote>
  <w:footnote w:id="3">
    <w:p w14:paraId="6BB8D10F" w14:textId="77777777" w:rsidR="000631AB" w:rsidRPr="00B35AFD" w:rsidRDefault="000631AB" w:rsidP="00947E77">
      <w:pPr>
        <w:pStyle w:val="a4"/>
        <w:jc w:val="both"/>
        <w:rPr>
          <w:sz w:val="24"/>
          <w:szCs w:val="24"/>
        </w:rPr>
      </w:pPr>
      <w:r w:rsidRPr="0079066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 w:rsidRPr="007A747C">
        <w:rPr>
          <w:rFonts w:ascii="Times New Roman" w:eastAsia="Times New Roman" w:hAnsi="Times New Roman"/>
          <w:sz w:val="24"/>
          <w:szCs w:val="24"/>
          <w:lang w:eastAsia="ru-RU"/>
        </w:rPr>
        <w:t> Код и наименование профессии рабочего, должности служащего заполняются в соответствии с ОКЗ.</w:t>
      </w:r>
    </w:p>
  </w:footnote>
  <w:footnote w:id="4">
    <w:p w14:paraId="2C3910A1" w14:textId="77777777" w:rsidR="000631AB" w:rsidRPr="0079066D" w:rsidRDefault="000631AB" w:rsidP="00947E7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66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 w:rsidRPr="0079066D">
        <w:rPr>
          <w:rFonts w:ascii="Times New Roman" w:eastAsia="Times New Roman" w:hAnsi="Times New Roman"/>
          <w:sz w:val="24"/>
          <w:szCs w:val="24"/>
          <w:lang w:eastAsia="ru-RU"/>
        </w:rPr>
        <w:t> 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</w:footnote>
  <w:footnote w:id="5">
    <w:p w14:paraId="243FC4C9" w14:textId="77777777" w:rsidR="000631AB" w:rsidRPr="00DB574C" w:rsidRDefault="000631AB" w:rsidP="00947E77">
      <w:pPr>
        <w:pStyle w:val="a4"/>
        <w:jc w:val="both"/>
        <w:rPr>
          <w:sz w:val="26"/>
          <w:szCs w:val="26"/>
        </w:rPr>
      </w:pPr>
      <w:r w:rsidRPr="0079066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 w:rsidRPr="0079066D">
        <w:rPr>
          <w:rFonts w:ascii="Times New Roman" w:eastAsia="Times New Roman" w:hAnsi="Times New Roman"/>
          <w:sz w:val="24"/>
          <w:szCs w:val="24"/>
          <w:lang w:eastAsia="ru-RU"/>
        </w:rPr>
        <w:t> Уровень квалификации указывается в соответствии с уровнями квалификации национальной рамки квалификаций.</w:t>
      </w:r>
    </w:p>
  </w:footnote>
  <w:footnote w:id="6">
    <w:p w14:paraId="3D6D13C2" w14:textId="77777777" w:rsidR="000631AB" w:rsidRDefault="000631AB" w:rsidP="00480D8A">
      <w:pPr>
        <w:pStyle w:val="a4"/>
        <w:jc w:val="both"/>
      </w:pPr>
      <w:r w:rsidRPr="00837A0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37A0E">
        <w:rPr>
          <w:rFonts w:ascii="Times New Roman" w:eastAsia="Times New Roman" w:hAnsi="Times New Roman"/>
          <w:sz w:val="24"/>
          <w:szCs w:val="24"/>
          <w:lang w:eastAsia="ru-RU"/>
        </w:rPr>
        <w:t>Код обобщенной трудовой функции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 трудовой функции устанавливаю</w:t>
      </w:r>
      <w:r w:rsidRPr="00837A0E">
        <w:rPr>
          <w:rFonts w:ascii="Times New Roman" w:eastAsia="Times New Roman" w:hAnsi="Times New Roman"/>
          <w:sz w:val="24"/>
          <w:szCs w:val="24"/>
          <w:lang w:eastAsia="ru-RU"/>
        </w:rPr>
        <w:t>тся в соответствии с подпунктом 18.3 пункта 18 Инструкции.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8A"/>
    <w:rsid w:val="000458A2"/>
    <w:rsid w:val="000631AB"/>
    <w:rsid w:val="000F310E"/>
    <w:rsid w:val="001E3022"/>
    <w:rsid w:val="002812F9"/>
    <w:rsid w:val="0031262C"/>
    <w:rsid w:val="003B56B8"/>
    <w:rsid w:val="003C0E71"/>
    <w:rsid w:val="003E58A3"/>
    <w:rsid w:val="003F0F20"/>
    <w:rsid w:val="00404076"/>
    <w:rsid w:val="004356DC"/>
    <w:rsid w:val="0043781D"/>
    <w:rsid w:val="00464EF4"/>
    <w:rsid w:val="00480D8A"/>
    <w:rsid w:val="004A05FD"/>
    <w:rsid w:val="00564719"/>
    <w:rsid w:val="00770C3D"/>
    <w:rsid w:val="007F0242"/>
    <w:rsid w:val="00833C70"/>
    <w:rsid w:val="00844DF2"/>
    <w:rsid w:val="0086392A"/>
    <w:rsid w:val="00930296"/>
    <w:rsid w:val="00947E77"/>
    <w:rsid w:val="009A0743"/>
    <w:rsid w:val="00A06163"/>
    <w:rsid w:val="00A14C6E"/>
    <w:rsid w:val="00A376C2"/>
    <w:rsid w:val="00B63C83"/>
    <w:rsid w:val="00D75365"/>
    <w:rsid w:val="00EA67D6"/>
    <w:rsid w:val="00F04AB7"/>
    <w:rsid w:val="00F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0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80D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a3">
    <w:name w:val="Table Grid"/>
    <w:basedOn w:val="a1"/>
    <w:rsid w:val="0048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80D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480D8A"/>
    <w:rPr>
      <w:sz w:val="20"/>
      <w:szCs w:val="20"/>
    </w:rPr>
  </w:style>
  <w:style w:type="character" w:styleId="a6">
    <w:name w:val="footnote reference"/>
    <w:basedOn w:val="a0"/>
    <w:unhideWhenUsed/>
    <w:rsid w:val="00480D8A"/>
    <w:rPr>
      <w:vertAlign w:val="superscript"/>
    </w:rPr>
  </w:style>
  <w:style w:type="paragraph" w:customStyle="1" w:styleId="ConsPlusNormal">
    <w:name w:val="ConsPlusNormal"/>
    <w:rsid w:val="00480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80D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a3">
    <w:name w:val="Table Grid"/>
    <w:basedOn w:val="a1"/>
    <w:rsid w:val="0048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80D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480D8A"/>
    <w:rPr>
      <w:sz w:val="20"/>
      <w:szCs w:val="20"/>
    </w:rPr>
  </w:style>
  <w:style w:type="character" w:styleId="a6">
    <w:name w:val="footnote reference"/>
    <w:basedOn w:val="a0"/>
    <w:unhideWhenUsed/>
    <w:rsid w:val="00480D8A"/>
    <w:rPr>
      <w:vertAlign w:val="superscript"/>
    </w:rPr>
  </w:style>
  <w:style w:type="paragraph" w:customStyle="1" w:styleId="ConsPlusNormal">
    <w:name w:val="ConsPlusNormal"/>
    <w:rsid w:val="00480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никитин</dc:creator>
  <cp:lastModifiedBy>AGR MJKX</cp:lastModifiedBy>
  <cp:revision>2</cp:revision>
  <dcterms:created xsi:type="dcterms:W3CDTF">2025-06-25T11:44:00Z</dcterms:created>
  <dcterms:modified xsi:type="dcterms:W3CDTF">2025-06-25T11:44:00Z</dcterms:modified>
</cp:coreProperties>
</file>